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215E3" w14:textId="77777777" w:rsidR="00D00753" w:rsidRDefault="0074480D" w:rsidP="00D00753">
      <w:pPr>
        <w:pStyle w:val="1"/>
      </w:pPr>
      <w:r>
        <w:rPr>
          <w:rFonts w:hint="eastAsia"/>
        </w:rPr>
        <w:t>第三章、校园服务一站式管理平台</w:t>
      </w:r>
      <w:r w:rsidR="00D00753">
        <w:rPr>
          <w:rFonts w:hint="eastAsia"/>
        </w:rPr>
        <w:t>设计方案</w:t>
      </w:r>
    </w:p>
    <w:p w14:paraId="512E8E4A" w14:textId="77777777" w:rsidR="00D00753" w:rsidRDefault="00D00753" w:rsidP="00D00753">
      <w:pPr>
        <w:pStyle w:val="2"/>
      </w:pPr>
      <w:r>
        <w:rPr>
          <w:rFonts w:hint="eastAsia"/>
        </w:rPr>
        <w:t>1</w:t>
      </w:r>
      <w:r>
        <w:rPr>
          <w:rFonts w:hint="eastAsia"/>
        </w:rPr>
        <w:t>、</w:t>
      </w:r>
      <w:r w:rsidR="003A44A9">
        <w:rPr>
          <w:rFonts w:hint="eastAsia"/>
        </w:rPr>
        <w:t>校园服务一站式管理平台</w:t>
      </w:r>
      <w:r>
        <w:rPr>
          <w:rFonts w:hint="eastAsia"/>
        </w:rPr>
        <w:t>的建设策略及原则</w:t>
      </w:r>
    </w:p>
    <w:p w14:paraId="02158B26" w14:textId="77777777" w:rsidR="00D00753"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2B26B6">
        <w:rPr>
          <w:rFonts w:ascii="宋体" w:eastAsia="宋体" w:hAnsi="宋体" w:cs="宋体" w:hint="eastAsia"/>
          <w:color w:val="333333"/>
          <w:kern w:val="0"/>
          <w:sz w:val="24"/>
        </w:rPr>
        <w:t>为了达到</w:t>
      </w:r>
      <w:r w:rsidR="00B9027B">
        <w:rPr>
          <w:rFonts w:ascii="宋体" w:eastAsia="宋体" w:hAnsi="宋体" w:cs="宋体" w:hint="eastAsia"/>
          <w:color w:val="333333"/>
          <w:kern w:val="0"/>
          <w:sz w:val="24"/>
        </w:rPr>
        <w:t>北京第二外国语学院的</w:t>
      </w:r>
      <w:r w:rsidRPr="002B26B6">
        <w:rPr>
          <w:rFonts w:ascii="宋体" w:eastAsia="宋体" w:hAnsi="宋体" w:cs="宋体" w:hint="eastAsia"/>
          <w:color w:val="333333"/>
          <w:kern w:val="0"/>
          <w:sz w:val="24"/>
        </w:rPr>
        <w:t>校园</w:t>
      </w:r>
      <w:r w:rsidR="00B9027B">
        <w:rPr>
          <w:rFonts w:ascii="宋体" w:eastAsia="宋体" w:hAnsi="宋体" w:cs="宋体" w:hint="eastAsia"/>
          <w:color w:val="333333"/>
          <w:kern w:val="0"/>
          <w:sz w:val="24"/>
        </w:rPr>
        <w:t>服务一站式管理平台</w:t>
      </w:r>
      <w:r w:rsidR="000F12AB">
        <w:rPr>
          <w:rFonts w:ascii="宋体" w:eastAsia="宋体" w:hAnsi="宋体" w:cs="宋体" w:hint="eastAsia"/>
          <w:color w:val="333333"/>
          <w:kern w:val="0"/>
          <w:sz w:val="24"/>
        </w:rPr>
        <w:t>项目的总体建设目标，考虑到“校园服务一站式管理平台</w:t>
      </w:r>
      <w:r w:rsidRPr="002B26B6">
        <w:rPr>
          <w:rFonts w:ascii="宋体" w:eastAsia="宋体" w:hAnsi="宋体" w:cs="宋体" w:hint="eastAsia"/>
          <w:color w:val="333333"/>
          <w:kern w:val="0"/>
          <w:sz w:val="24"/>
        </w:rPr>
        <w:t>”对学校信息支撑体系建设所需要的延展性要求，采用新技术、新方法学及现代系统工程规范进行设计。保证技术的先进性、可靠性；最大限度地保护现有的IT技术投资，降低研发所需成本，保证项目在技术上、经济上的可持续性发展能力。建设策略体现在以下几个方面：</w:t>
      </w:r>
    </w:p>
    <w:p w14:paraId="0F87D140" w14:textId="77777777" w:rsidR="00D00753" w:rsidRDefault="00D00753" w:rsidP="00D00753">
      <w:pPr>
        <w:numPr>
          <w:ilvl w:val="0"/>
          <w:numId w:val="6"/>
        </w:numPr>
        <w:spacing w:line="360" w:lineRule="auto"/>
        <w:rPr>
          <w:rFonts w:ascii="宋体" w:hAnsi="宋体"/>
          <w:b/>
          <w:sz w:val="24"/>
        </w:rPr>
      </w:pPr>
      <w:bookmarkStart w:id="0" w:name="_Toc134013839"/>
      <w:r>
        <w:rPr>
          <w:rFonts w:ascii="宋体" w:hAnsi="宋体" w:hint="eastAsia"/>
          <w:b/>
          <w:sz w:val="24"/>
        </w:rPr>
        <w:t>符合</w:t>
      </w:r>
      <w:bookmarkEnd w:id="0"/>
      <w:r>
        <w:rPr>
          <w:rFonts w:ascii="宋体" w:hAnsi="宋体" w:hint="eastAsia"/>
          <w:b/>
          <w:sz w:val="24"/>
        </w:rPr>
        <w:t>标准</w:t>
      </w:r>
    </w:p>
    <w:p w14:paraId="687350AD" w14:textId="77777777" w:rsidR="00D00753" w:rsidRPr="0086610A"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6610A">
        <w:rPr>
          <w:rFonts w:ascii="宋体" w:eastAsia="宋体" w:hAnsi="宋体" w:cs="宋体" w:hint="eastAsia"/>
          <w:color w:val="333333"/>
          <w:kern w:val="0"/>
          <w:sz w:val="24"/>
        </w:rPr>
        <w:t>系统建设符合我国相关部门制订的标准，在统一身份认证中，对安全策略、密码与安全设备选用、网络互联、安全管理等符合我国信息安全法律法规。</w:t>
      </w:r>
    </w:p>
    <w:p w14:paraId="2AEAF82E" w14:textId="77777777" w:rsidR="00D00753" w:rsidRPr="003F2F5A" w:rsidRDefault="00D00753" w:rsidP="00D00753">
      <w:pPr>
        <w:numPr>
          <w:ilvl w:val="0"/>
          <w:numId w:val="6"/>
        </w:numPr>
        <w:spacing w:line="360" w:lineRule="auto"/>
        <w:rPr>
          <w:rFonts w:ascii="宋体" w:eastAsia="宋体" w:hAnsi="宋体"/>
          <w:b/>
        </w:rPr>
      </w:pPr>
      <w:r w:rsidRPr="003F2F5A">
        <w:rPr>
          <w:rFonts w:ascii="宋体" w:eastAsia="宋体" w:hAnsi="宋体" w:hint="eastAsia"/>
          <w:b/>
        </w:rPr>
        <w:t>先进性</w:t>
      </w:r>
    </w:p>
    <w:p w14:paraId="133FD5CE" w14:textId="77777777" w:rsidR="00D00753" w:rsidRPr="0086610A"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6610A">
        <w:rPr>
          <w:rFonts w:ascii="宋体" w:eastAsia="宋体" w:hAnsi="宋体" w:cs="宋体" w:hint="eastAsia"/>
          <w:color w:val="333333"/>
          <w:kern w:val="0"/>
          <w:sz w:val="24"/>
        </w:rPr>
        <w:t>系统选用先进、实用的技术和</w:t>
      </w:r>
      <w:r w:rsidR="00BF1DFD">
        <w:rPr>
          <w:rFonts w:ascii="宋体" w:eastAsia="宋体" w:hAnsi="宋体" w:cs="宋体" w:hint="eastAsia"/>
          <w:color w:val="333333"/>
          <w:kern w:val="0"/>
          <w:sz w:val="24"/>
        </w:rPr>
        <w:t>功能完善的产品，在技术上适度超前，整个系统体现当今高校校园服务</w:t>
      </w:r>
      <w:r w:rsidRPr="0086610A">
        <w:rPr>
          <w:rFonts w:ascii="宋体" w:eastAsia="宋体" w:hAnsi="宋体" w:cs="宋体" w:hint="eastAsia"/>
          <w:color w:val="333333"/>
          <w:kern w:val="0"/>
          <w:sz w:val="24"/>
        </w:rPr>
        <w:t>领域的发展水平，符合今后的发展趋势，具有较强的生命力在今后相当长的一段时间内可保持其技术的领先地位。</w:t>
      </w:r>
    </w:p>
    <w:p w14:paraId="12F9F231" w14:textId="77777777" w:rsidR="00D00753" w:rsidRPr="003F2F5A" w:rsidRDefault="00D00753" w:rsidP="00D00753">
      <w:pPr>
        <w:numPr>
          <w:ilvl w:val="0"/>
          <w:numId w:val="6"/>
        </w:numPr>
        <w:spacing w:line="360" w:lineRule="auto"/>
        <w:rPr>
          <w:rFonts w:ascii="宋体" w:eastAsia="宋体" w:hAnsi="宋体"/>
          <w:b/>
        </w:rPr>
      </w:pPr>
      <w:r w:rsidRPr="003F2F5A">
        <w:rPr>
          <w:rFonts w:ascii="宋体" w:eastAsia="宋体" w:hAnsi="宋体" w:hint="eastAsia"/>
          <w:b/>
        </w:rPr>
        <w:t>成熟性与实用性</w:t>
      </w:r>
    </w:p>
    <w:p w14:paraId="19CCF7AD" w14:textId="77777777" w:rsidR="00D00753" w:rsidRPr="0086610A"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6610A">
        <w:rPr>
          <w:rFonts w:ascii="宋体" w:eastAsia="宋体" w:hAnsi="宋体" w:cs="宋体" w:hint="eastAsia"/>
          <w:color w:val="333333"/>
          <w:kern w:val="0"/>
          <w:sz w:val="24"/>
        </w:rPr>
        <w:t>各子系统采用先进的，已使用过并成熟可靠的产品，同时具有实用性，充分发挥每个子系统的功能和作用。本系统可充分满足操作方便，维护简单，便于管理的要求。在易管理、易使用、方便开发、易学习等方面符合学校的需要。</w:t>
      </w:r>
    </w:p>
    <w:p w14:paraId="67467253" w14:textId="77777777" w:rsidR="00D00753" w:rsidRPr="003F2F5A" w:rsidRDefault="00D00753" w:rsidP="00D00753">
      <w:pPr>
        <w:numPr>
          <w:ilvl w:val="0"/>
          <w:numId w:val="6"/>
        </w:numPr>
        <w:spacing w:line="360" w:lineRule="auto"/>
        <w:rPr>
          <w:rFonts w:ascii="宋体" w:eastAsia="宋体" w:hAnsi="宋体"/>
          <w:b/>
        </w:rPr>
      </w:pPr>
      <w:r w:rsidRPr="003F2F5A">
        <w:rPr>
          <w:rFonts w:ascii="宋体" w:eastAsia="宋体" w:hAnsi="宋体" w:hint="eastAsia"/>
          <w:b/>
        </w:rPr>
        <w:t>灵活性和开放性</w:t>
      </w:r>
    </w:p>
    <w:p w14:paraId="149CC920" w14:textId="77777777" w:rsidR="00D00753" w:rsidRPr="0086610A"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6610A">
        <w:rPr>
          <w:rFonts w:ascii="宋体" w:eastAsia="宋体" w:hAnsi="宋体" w:cs="宋体" w:hint="eastAsia"/>
          <w:color w:val="333333"/>
          <w:kern w:val="0"/>
          <w:sz w:val="24"/>
        </w:rPr>
        <w:t>在满足用户当前要求的基础上，面向21世纪，系统应具有开放性和兼容性，可以与未来扩展的设备具有互联性与互操作性。本系统是一个开放的并且符合业界主流标准的系统，系统模块、接口、技术遵循了开放性原则，符合业界标</w:t>
      </w:r>
      <w:r w:rsidRPr="0086610A">
        <w:rPr>
          <w:rFonts w:ascii="宋体" w:eastAsia="宋体" w:hAnsi="宋体" w:cs="宋体" w:hint="eastAsia"/>
          <w:color w:val="333333"/>
          <w:kern w:val="0"/>
          <w:sz w:val="24"/>
        </w:rPr>
        <w:lastRenderedPageBreak/>
        <w:t>准规范，不依赖特定的网络、系统硬件环境、系统软件环境、通讯环境、校园平台等。能够部署运行在各种主流的软硬件环境上。</w:t>
      </w:r>
    </w:p>
    <w:p w14:paraId="5DDC8479" w14:textId="77777777" w:rsidR="00D00753" w:rsidRPr="003F2F5A" w:rsidRDefault="00D00753" w:rsidP="00D00753">
      <w:pPr>
        <w:pStyle w:val="a7"/>
        <w:numPr>
          <w:ilvl w:val="0"/>
          <w:numId w:val="6"/>
        </w:numPr>
        <w:spacing w:line="360" w:lineRule="auto"/>
        <w:ind w:firstLineChars="0"/>
        <w:rPr>
          <w:rFonts w:ascii="宋体" w:hAnsi="宋体"/>
          <w:b/>
        </w:rPr>
      </w:pPr>
      <w:r w:rsidRPr="003F2F5A">
        <w:rPr>
          <w:rFonts w:ascii="宋体" w:hAnsi="宋体" w:hint="eastAsia"/>
          <w:b/>
        </w:rPr>
        <w:t>服务性与便利性</w:t>
      </w:r>
    </w:p>
    <w:p w14:paraId="6FD30A78" w14:textId="77777777" w:rsidR="00D00753" w:rsidRPr="0086610A"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6610A">
        <w:rPr>
          <w:rFonts w:ascii="宋体" w:eastAsia="宋体" w:hAnsi="宋体" w:cs="宋体" w:hint="eastAsia"/>
          <w:color w:val="333333"/>
          <w:kern w:val="0"/>
          <w:sz w:val="24"/>
        </w:rPr>
        <w:t>为适应系统功能需求，所采用的系统能充分体现对该系统的管理者和使用者各个方面的安全、先进、可靠、方便和高校。</w:t>
      </w:r>
    </w:p>
    <w:p w14:paraId="0E4588BF" w14:textId="77777777" w:rsidR="00D00753" w:rsidRPr="003F2F5A" w:rsidRDefault="00D00753" w:rsidP="00D00753">
      <w:pPr>
        <w:pStyle w:val="a7"/>
        <w:numPr>
          <w:ilvl w:val="0"/>
          <w:numId w:val="6"/>
        </w:numPr>
        <w:spacing w:line="360" w:lineRule="auto"/>
        <w:ind w:firstLineChars="0"/>
        <w:rPr>
          <w:rFonts w:ascii="宋体" w:hAnsi="宋体"/>
          <w:b/>
        </w:rPr>
      </w:pPr>
      <w:r w:rsidRPr="003F2F5A">
        <w:rPr>
          <w:rFonts w:ascii="宋体" w:hAnsi="宋体"/>
          <w:b/>
        </w:rPr>
        <w:t>标准化和模块化</w:t>
      </w:r>
    </w:p>
    <w:p w14:paraId="1C9BB146" w14:textId="77777777" w:rsidR="00D00753" w:rsidRPr="0086610A"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6610A">
        <w:rPr>
          <w:rFonts w:ascii="宋体" w:eastAsia="宋体" w:hAnsi="宋体" w:cs="宋体" w:hint="eastAsia"/>
          <w:color w:val="333333"/>
          <w:kern w:val="0"/>
          <w:sz w:val="24"/>
        </w:rPr>
        <w:t>严格按照国家和地区的有关标准进行系统设计和配置，并根据系统总体结构的要求，将系统结构化和标准化，综合体现当今世界的先进技术。</w:t>
      </w:r>
    </w:p>
    <w:p w14:paraId="1BEC9283" w14:textId="77777777" w:rsidR="00D00753" w:rsidRPr="003F2F5A" w:rsidRDefault="00D00753" w:rsidP="00D00753">
      <w:pPr>
        <w:numPr>
          <w:ilvl w:val="0"/>
          <w:numId w:val="6"/>
        </w:numPr>
        <w:spacing w:line="360" w:lineRule="auto"/>
        <w:rPr>
          <w:rFonts w:ascii="宋体" w:eastAsia="宋体" w:hAnsi="宋体"/>
          <w:b/>
        </w:rPr>
      </w:pPr>
      <w:r w:rsidRPr="003F2F5A">
        <w:rPr>
          <w:rFonts w:ascii="宋体" w:eastAsia="宋体" w:hAnsi="宋体"/>
          <w:b/>
        </w:rPr>
        <w:t>集成性可扩展性</w:t>
      </w:r>
    </w:p>
    <w:p w14:paraId="5DBD7B63" w14:textId="77777777" w:rsidR="00D00753" w:rsidRPr="0086610A"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6610A">
        <w:rPr>
          <w:rFonts w:ascii="宋体" w:eastAsia="宋体" w:hAnsi="宋体" w:cs="宋体" w:hint="eastAsia"/>
          <w:color w:val="333333"/>
          <w:kern w:val="0"/>
          <w:sz w:val="24"/>
        </w:rPr>
        <w:t>系统设计中充分考虑系统集成性，确保系统总体结构的先进性、合理性、可扩展性和兼容性，使整个系统可以随着技术的发展和进步，不断的得到充实和提高。</w:t>
      </w:r>
    </w:p>
    <w:p w14:paraId="49336FF6" w14:textId="77777777" w:rsidR="00D00753" w:rsidRPr="003F2F5A" w:rsidRDefault="00D00753" w:rsidP="00D00753">
      <w:pPr>
        <w:pStyle w:val="a7"/>
        <w:numPr>
          <w:ilvl w:val="0"/>
          <w:numId w:val="6"/>
        </w:numPr>
        <w:spacing w:line="360" w:lineRule="auto"/>
        <w:ind w:firstLineChars="0"/>
        <w:rPr>
          <w:rFonts w:ascii="宋体" w:hAnsi="宋体"/>
          <w:b/>
        </w:rPr>
      </w:pPr>
      <w:r w:rsidRPr="003F2F5A">
        <w:rPr>
          <w:rFonts w:ascii="宋体" w:hAnsi="宋体" w:hint="eastAsia"/>
          <w:b/>
        </w:rPr>
        <w:t>安全性和保密性</w:t>
      </w:r>
    </w:p>
    <w:p w14:paraId="555B18E4" w14:textId="77777777" w:rsidR="00D00753" w:rsidRPr="0086610A"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6610A">
        <w:rPr>
          <w:rFonts w:ascii="宋体" w:eastAsia="宋体" w:hAnsi="宋体" w:cs="宋体" w:hint="eastAsia"/>
          <w:color w:val="333333"/>
          <w:kern w:val="0"/>
          <w:sz w:val="24"/>
        </w:rPr>
        <w:t>本系统使用统一的安全检查机制，能够非常容易地变更平台中的权限与角色、角色与人员之间的管理，甚至能够实现动态、细粒度的管理权限的清空和授予，能够根据这种关系实时的呈现该用户所需要的工作界面。在系统众多功能里，用户根基自己的权限，操作自己相关的内容和界面。同时为了分析一些难于发现的问题或潜在的错误，本系统能够记录该用户在业务层面的操作行为与内容。该系统还具备足够的容错能力，并且能够友好、清晰和无误的向用户提示错误原因、当前处理状态和建议的修改措施。</w:t>
      </w:r>
    </w:p>
    <w:p w14:paraId="22D6CB94" w14:textId="77777777" w:rsidR="00D00753" w:rsidRPr="0086610A"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6610A">
        <w:rPr>
          <w:rFonts w:ascii="宋体" w:eastAsia="宋体" w:hAnsi="宋体" w:cs="宋体" w:hint="eastAsia"/>
          <w:color w:val="333333"/>
          <w:kern w:val="0"/>
          <w:sz w:val="24"/>
        </w:rPr>
        <w:t>为了保证系统的安全性和可靠性，本系统充分的考虑信息资源共享、交换和信息隔离及信息的保护等安全性和可靠性，分别针对不同的系统业务需求采取了不同的、有针对性的安全策略等保证了系统的安全性和可靠性。</w:t>
      </w:r>
    </w:p>
    <w:p w14:paraId="254CC40F" w14:textId="77777777" w:rsidR="00D00753" w:rsidRPr="003F2F5A" w:rsidRDefault="00D00753" w:rsidP="00D00753">
      <w:pPr>
        <w:pStyle w:val="a7"/>
        <w:numPr>
          <w:ilvl w:val="0"/>
          <w:numId w:val="6"/>
        </w:numPr>
        <w:spacing w:line="360" w:lineRule="auto"/>
        <w:ind w:firstLineChars="0"/>
        <w:rPr>
          <w:rFonts w:ascii="宋体" w:hAnsi="宋体"/>
          <w:b/>
        </w:rPr>
      </w:pPr>
      <w:r w:rsidRPr="003F2F5A">
        <w:rPr>
          <w:rFonts w:ascii="宋体" w:hAnsi="宋体" w:hint="eastAsia"/>
          <w:b/>
        </w:rPr>
        <w:t>易维护性与可管理性</w:t>
      </w:r>
    </w:p>
    <w:p w14:paraId="0D0A3E62" w14:textId="77777777" w:rsidR="00D00753" w:rsidRPr="0086610A"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6610A">
        <w:rPr>
          <w:rFonts w:ascii="宋体" w:eastAsia="宋体" w:hAnsi="宋体" w:cs="宋体" w:hint="eastAsia"/>
          <w:color w:val="333333"/>
          <w:kern w:val="0"/>
          <w:sz w:val="24"/>
        </w:rPr>
        <w:lastRenderedPageBreak/>
        <w:t>本系统具备高效的可管理性，管理员和维护人员可通过简单的后台管理界面进行简单的配置就可以实现对平台的维护和管理。</w:t>
      </w:r>
    </w:p>
    <w:p w14:paraId="5D07DB4A" w14:textId="77777777" w:rsidR="00D00753" w:rsidRPr="003F2F5A" w:rsidRDefault="00D00753" w:rsidP="00D00753">
      <w:pPr>
        <w:numPr>
          <w:ilvl w:val="0"/>
          <w:numId w:val="6"/>
        </w:numPr>
        <w:spacing w:line="360" w:lineRule="auto"/>
        <w:rPr>
          <w:rFonts w:ascii="宋体" w:eastAsia="宋体" w:hAnsi="宋体"/>
          <w:b/>
        </w:rPr>
      </w:pPr>
      <w:bookmarkStart w:id="1" w:name="_Toc134013843"/>
      <w:r w:rsidRPr="003F2F5A">
        <w:rPr>
          <w:rFonts w:ascii="宋体" w:eastAsia="宋体" w:hAnsi="宋体" w:hint="eastAsia"/>
          <w:b/>
        </w:rPr>
        <w:t>需求、风险、成本折衷原则</w:t>
      </w:r>
      <w:bookmarkEnd w:id="1"/>
    </w:p>
    <w:p w14:paraId="11748DBD" w14:textId="77777777" w:rsidR="00D00753" w:rsidRPr="0086610A"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6610A">
        <w:rPr>
          <w:rFonts w:ascii="宋体" w:eastAsia="宋体" w:hAnsi="宋体" w:cs="宋体" w:hint="eastAsia"/>
          <w:color w:val="333333"/>
          <w:kern w:val="0"/>
          <w:sz w:val="24"/>
        </w:rPr>
        <w:t>在设计系统时，充分考虑到学校需要，控制需求和风险，尽量保护已有投资。</w:t>
      </w:r>
    </w:p>
    <w:p w14:paraId="3F6E35B2" w14:textId="77777777" w:rsidR="00D00753" w:rsidRPr="003F2F5A" w:rsidRDefault="00D00753" w:rsidP="00D00753">
      <w:pPr>
        <w:numPr>
          <w:ilvl w:val="0"/>
          <w:numId w:val="6"/>
        </w:numPr>
        <w:spacing w:line="360" w:lineRule="auto"/>
        <w:rPr>
          <w:rFonts w:ascii="宋体" w:eastAsia="宋体" w:hAnsi="宋体"/>
          <w:b/>
        </w:rPr>
      </w:pPr>
      <w:bookmarkStart w:id="2" w:name="_Toc134013844"/>
      <w:r w:rsidRPr="003F2F5A">
        <w:rPr>
          <w:rFonts w:ascii="宋体" w:eastAsia="宋体" w:hAnsi="宋体" w:hint="eastAsia"/>
          <w:b/>
        </w:rPr>
        <w:t>整体规划设计原则</w:t>
      </w:r>
      <w:bookmarkEnd w:id="2"/>
    </w:p>
    <w:p w14:paraId="020EC3B0" w14:textId="77777777" w:rsidR="00D00753" w:rsidRPr="0086610A" w:rsidRDefault="00320EAF"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校园服务一站式管理平台</w:t>
      </w:r>
      <w:r w:rsidR="00D00753" w:rsidRPr="0086610A">
        <w:rPr>
          <w:rFonts w:ascii="宋体" w:eastAsia="宋体" w:hAnsi="宋体" w:cs="宋体" w:hint="eastAsia"/>
          <w:color w:val="333333"/>
          <w:kern w:val="0"/>
          <w:sz w:val="24"/>
        </w:rPr>
        <w:t>建设的一个部分，是一个基础工作，系统将为以后的建设保留接口，方便扩展，要能保证学校后期建设的方便。</w:t>
      </w:r>
    </w:p>
    <w:p w14:paraId="0B75D822" w14:textId="77777777" w:rsidR="00D00753" w:rsidRDefault="00FA49A5" w:rsidP="00BA73A3">
      <w:pPr>
        <w:pStyle w:val="2"/>
        <w:numPr>
          <w:ilvl w:val="0"/>
          <w:numId w:val="47"/>
        </w:numPr>
      </w:pPr>
      <w:r>
        <w:rPr>
          <w:rFonts w:hint="eastAsia"/>
        </w:rPr>
        <w:t>餐饮管理子系统</w:t>
      </w:r>
    </w:p>
    <w:p w14:paraId="42F155BD" w14:textId="77777777" w:rsidR="00D00753" w:rsidRDefault="003D4D18" w:rsidP="00BA73A3">
      <w:pPr>
        <w:pStyle w:val="a7"/>
        <w:spacing w:line="360" w:lineRule="auto"/>
        <w:ind w:firstLineChars="0"/>
        <w:rPr>
          <w:rFonts w:ascii="宋体" w:eastAsia="宋体" w:hAnsi="宋体" w:cs="宋体"/>
          <w:color w:val="333333"/>
          <w:kern w:val="0"/>
          <w:sz w:val="24"/>
        </w:rPr>
      </w:pPr>
      <w:r w:rsidRPr="00BA73A3">
        <w:rPr>
          <w:rFonts w:ascii="宋体" w:eastAsia="宋体" w:hAnsi="宋体" w:cs="宋体" w:hint="eastAsia"/>
          <w:color w:val="333333"/>
          <w:kern w:val="0"/>
          <w:sz w:val="24"/>
        </w:rPr>
        <w:t>该系统主要实现了对学校餐饮工作的信息化管理，主要能够针对食堂基础信息、食堂经营分析、餐饮供应链、餐饮经营分析、网上订餐等操作进行管理并能够在学校允许的情况下跟学校的一卡通数据进行对接。</w:t>
      </w:r>
    </w:p>
    <w:p w14:paraId="3F7305C6" w14:textId="77777777" w:rsidR="00E71C4D" w:rsidRPr="00E71C4D" w:rsidRDefault="00E71C4D" w:rsidP="00E71C4D">
      <w:pPr>
        <w:spacing w:line="360" w:lineRule="auto"/>
        <w:rPr>
          <w:rFonts w:ascii="宋体" w:eastAsia="宋体" w:hAnsi="宋体" w:cs="宋体"/>
          <w:color w:val="333333"/>
          <w:kern w:val="0"/>
          <w:sz w:val="24"/>
        </w:rPr>
      </w:pPr>
      <w:r>
        <w:rPr>
          <w:noProof/>
        </w:rPr>
        <w:drawing>
          <wp:inline distT="0" distB="0" distL="0" distR="0" wp14:anchorId="4C3782A3" wp14:editId="089B8015">
            <wp:extent cx="5274310" cy="2568174"/>
            <wp:effectExtent l="0" t="0" r="254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568174"/>
                    </a:xfrm>
                    <a:prstGeom prst="rect">
                      <a:avLst/>
                    </a:prstGeom>
                  </pic:spPr>
                </pic:pic>
              </a:graphicData>
            </a:graphic>
          </wp:inline>
        </w:drawing>
      </w:r>
    </w:p>
    <w:p w14:paraId="3AB14A7B" w14:textId="77777777" w:rsidR="00D00753" w:rsidRPr="007C470B" w:rsidRDefault="004E4E00" w:rsidP="00D00753">
      <w:pPr>
        <w:numPr>
          <w:ilvl w:val="0"/>
          <w:numId w:val="10"/>
        </w:numPr>
        <w:spacing w:line="360" w:lineRule="auto"/>
        <w:rPr>
          <w:rFonts w:ascii="宋体" w:eastAsia="宋体" w:hAnsi="宋体"/>
          <w:b/>
        </w:rPr>
      </w:pPr>
      <w:r>
        <w:rPr>
          <w:rFonts w:ascii="宋体" w:eastAsia="宋体" w:hAnsi="宋体" w:hint="eastAsia"/>
          <w:b/>
        </w:rPr>
        <w:t>食堂基础信息管理</w:t>
      </w:r>
    </w:p>
    <w:p w14:paraId="3E832A73" w14:textId="77777777" w:rsidR="00D00753" w:rsidRDefault="004D0B2B"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基础数据包含了食堂档口、商品类别</w:t>
      </w:r>
      <w:r w:rsidR="00E717A3">
        <w:rPr>
          <w:rFonts w:ascii="宋体" w:eastAsia="宋体" w:hAnsi="宋体" w:cs="宋体" w:hint="eastAsia"/>
          <w:color w:val="333333"/>
          <w:kern w:val="0"/>
          <w:sz w:val="24"/>
        </w:rPr>
        <w:t>、商品信息、菜品信息、供应商</w:t>
      </w:r>
      <w:r w:rsidR="00D00753" w:rsidRPr="00DD2BF5">
        <w:rPr>
          <w:rFonts w:ascii="宋体" w:eastAsia="宋体" w:hAnsi="宋体" w:cs="宋体" w:hint="eastAsia"/>
          <w:color w:val="333333"/>
          <w:kern w:val="0"/>
          <w:sz w:val="24"/>
        </w:rPr>
        <w:t>信息</w:t>
      </w:r>
      <w:r w:rsidR="00D00753">
        <w:rPr>
          <w:rFonts w:ascii="宋体" w:eastAsia="宋体" w:hAnsi="宋体" w:cs="宋体" w:hint="eastAsia"/>
          <w:color w:val="333333"/>
          <w:kern w:val="0"/>
          <w:sz w:val="24"/>
        </w:rPr>
        <w:t>数据</w:t>
      </w:r>
      <w:r w:rsidR="00E717A3">
        <w:rPr>
          <w:rFonts w:ascii="宋体" w:eastAsia="宋体" w:hAnsi="宋体" w:cs="宋体" w:hint="eastAsia"/>
          <w:color w:val="333333"/>
          <w:kern w:val="0"/>
          <w:sz w:val="24"/>
        </w:rPr>
        <w:t>等。后台信息整理的顺序应该是建立档口</w:t>
      </w:r>
      <w:r w:rsidR="00D00753" w:rsidRPr="00DD2BF5">
        <w:rPr>
          <w:rFonts w:ascii="宋体" w:eastAsia="宋体" w:hAnsi="宋体" w:cs="宋体" w:hint="eastAsia"/>
          <w:color w:val="333333"/>
          <w:kern w:val="0"/>
          <w:sz w:val="24"/>
        </w:rPr>
        <w:t>信息—&gt;</w:t>
      </w:r>
      <w:r w:rsidR="00E717A3">
        <w:rPr>
          <w:rFonts w:ascii="宋体" w:eastAsia="宋体" w:hAnsi="宋体" w:cs="宋体" w:hint="eastAsia"/>
          <w:color w:val="333333"/>
          <w:kern w:val="0"/>
          <w:sz w:val="24"/>
        </w:rPr>
        <w:t>建立类别</w:t>
      </w:r>
      <w:r w:rsidR="00D00753" w:rsidRPr="00DD2BF5">
        <w:rPr>
          <w:rFonts w:ascii="宋体" w:eastAsia="宋体" w:hAnsi="宋体" w:cs="宋体" w:hint="eastAsia"/>
          <w:color w:val="333333"/>
          <w:kern w:val="0"/>
          <w:sz w:val="24"/>
        </w:rPr>
        <w:t>信息—&gt;</w:t>
      </w:r>
      <w:r w:rsidR="00E717A3">
        <w:rPr>
          <w:rFonts w:ascii="宋体" w:eastAsia="宋体" w:hAnsi="宋体" w:cs="宋体" w:hint="eastAsia"/>
          <w:color w:val="333333"/>
          <w:kern w:val="0"/>
          <w:sz w:val="24"/>
        </w:rPr>
        <w:t>建立商</w:t>
      </w:r>
      <w:r w:rsidR="00E717A3">
        <w:rPr>
          <w:rFonts w:ascii="宋体" w:eastAsia="宋体" w:hAnsi="宋体" w:cs="宋体" w:hint="eastAsia"/>
          <w:color w:val="333333"/>
          <w:kern w:val="0"/>
          <w:sz w:val="24"/>
        </w:rPr>
        <w:lastRenderedPageBreak/>
        <w:t>品</w:t>
      </w:r>
      <w:r w:rsidR="00D00753" w:rsidRPr="00DD2BF5">
        <w:rPr>
          <w:rFonts w:ascii="宋体" w:eastAsia="宋体" w:hAnsi="宋体" w:cs="宋体" w:hint="eastAsia"/>
          <w:color w:val="333333"/>
          <w:kern w:val="0"/>
          <w:sz w:val="24"/>
        </w:rPr>
        <w:t>信息—&gt;</w:t>
      </w:r>
      <w:r w:rsidR="00E717A3">
        <w:rPr>
          <w:rFonts w:ascii="宋体" w:eastAsia="宋体" w:hAnsi="宋体" w:cs="宋体" w:hint="eastAsia"/>
          <w:color w:val="333333"/>
          <w:kern w:val="0"/>
          <w:sz w:val="24"/>
        </w:rPr>
        <w:t>建立供应商</w:t>
      </w:r>
      <w:r w:rsidR="00D00753" w:rsidRPr="00DD2BF5">
        <w:rPr>
          <w:rFonts w:ascii="宋体" w:eastAsia="宋体" w:hAnsi="宋体" w:cs="宋体" w:hint="eastAsia"/>
          <w:color w:val="333333"/>
          <w:kern w:val="0"/>
          <w:sz w:val="24"/>
        </w:rPr>
        <w:t>信息—&gt;</w:t>
      </w:r>
      <w:r w:rsidR="00E717A3">
        <w:rPr>
          <w:rFonts w:ascii="宋体" w:eastAsia="宋体" w:hAnsi="宋体" w:cs="宋体" w:hint="eastAsia"/>
          <w:color w:val="333333"/>
          <w:kern w:val="0"/>
          <w:sz w:val="24"/>
        </w:rPr>
        <w:t>建立菜品</w:t>
      </w:r>
      <w:r w:rsidR="00D00753" w:rsidRPr="00DD2BF5">
        <w:rPr>
          <w:rFonts w:ascii="宋体" w:eastAsia="宋体" w:hAnsi="宋体" w:cs="宋体" w:hint="eastAsia"/>
          <w:color w:val="333333"/>
          <w:kern w:val="0"/>
          <w:sz w:val="24"/>
        </w:rPr>
        <w:t>数据。所有基本信息可根据多种筛选条件进行查询、修改、删除也可以对数据进行</w:t>
      </w:r>
      <w:r w:rsidR="00D00753">
        <w:rPr>
          <w:rFonts w:ascii="宋体" w:eastAsia="宋体" w:hAnsi="宋体" w:cs="宋体" w:hint="eastAsia"/>
          <w:color w:val="333333"/>
          <w:kern w:val="0"/>
          <w:sz w:val="24"/>
        </w:rPr>
        <w:t>导入导出</w:t>
      </w:r>
      <w:r w:rsidR="00D00753" w:rsidRPr="00DD2BF5">
        <w:rPr>
          <w:rFonts w:ascii="宋体" w:eastAsia="宋体" w:hAnsi="宋体" w:cs="宋体" w:hint="eastAsia"/>
          <w:color w:val="333333"/>
          <w:kern w:val="0"/>
          <w:sz w:val="24"/>
        </w:rPr>
        <w:t>等</w:t>
      </w:r>
      <w:r w:rsidR="00E717A3">
        <w:rPr>
          <w:rFonts w:ascii="宋体" w:eastAsia="宋体" w:hAnsi="宋体" w:cs="宋体" w:hint="eastAsia"/>
          <w:color w:val="333333"/>
          <w:kern w:val="0"/>
          <w:sz w:val="24"/>
        </w:rPr>
        <w:t>批量</w:t>
      </w:r>
      <w:r w:rsidR="00D00753" w:rsidRPr="00DD2BF5">
        <w:rPr>
          <w:rFonts w:ascii="宋体" w:eastAsia="宋体" w:hAnsi="宋体" w:cs="宋体" w:hint="eastAsia"/>
          <w:color w:val="333333"/>
          <w:kern w:val="0"/>
          <w:sz w:val="24"/>
        </w:rPr>
        <w:t>操作。</w:t>
      </w:r>
    </w:p>
    <w:p w14:paraId="4900487B" w14:textId="77777777" w:rsidR="00DC2621" w:rsidRDefault="005355A4" w:rsidP="00966185">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508D6970" wp14:editId="5C12D649">
            <wp:extent cx="5274310" cy="1938187"/>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938187"/>
                    </a:xfrm>
                    <a:prstGeom prst="rect">
                      <a:avLst/>
                    </a:prstGeom>
                  </pic:spPr>
                </pic:pic>
              </a:graphicData>
            </a:graphic>
          </wp:inline>
        </w:drawing>
      </w:r>
    </w:p>
    <w:p w14:paraId="2AE97432" w14:textId="77777777" w:rsidR="00C652D8" w:rsidRDefault="005355A4" w:rsidP="00966185">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59B39E3D" wp14:editId="5ACA5D54">
            <wp:extent cx="5274310" cy="2032807"/>
            <wp:effectExtent l="0" t="0" r="254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032807"/>
                    </a:xfrm>
                    <a:prstGeom prst="rect">
                      <a:avLst/>
                    </a:prstGeom>
                  </pic:spPr>
                </pic:pic>
              </a:graphicData>
            </a:graphic>
          </wp:inline>
        </w:drawing>
      </w:r>
    </w:p>
    <w:p w14:paraId="591B7003" w14:textId="77777777" w:rsidR="00D00753" w:rsidRDefault="00636067" w:rsidP="00D00753">
      <w:pPr>
        <w:numPr>
          <w:ilvl w:val="0"/>
          <w:numId w:val="10"/>
        </w:numPr>
        <w:spacing w:line="360" w:lineRule="auto"/>
        <w:rPr>
          <w:rFonts w:ascii="宋体" w:eastAsia="宋体" w:hAnsi="宋体"/>
          <w:b/>
        </w:rPr>
      </w:pPr>
      <w:r>
        <w:rPr>
          <w:rFonts w:ascii="宋体" w:eastAsia="宋体" w:hAnsi="宋体" w:hint="eastAsia"/>
          <w:b/>
        </w:rPr>
        <w:t>食堂经营分析</w:t>
      </w:r>
    </w:p>
    <w:p w14:paraId="0CA518BB" w14:textId="77777777" w:rsidR="00D00753" w:rsidRPr="00542B43" w:rsidRDefault="00F052DD" w:rsidP="00542B4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食堂经营分析实现了</w:t>
      </w:r>
      <w:r w:rsidR="00E92396">
        <w:rPr>
          <w:rFonts w:ascii="宋体" w:eastAsia="宋体" w:hAnsi="宋体" w:cs="宋体" w:hint="eastAsia"/>
          <w:color w:val="333333"/>
          <w:kern w:val="0"/>
          <w:sz w:val="24"/>
        </w:rPr>
        <w:t>针对</w:t>
      </w:r>
      <w:r w:rsidR="00E92396" w:rsidRPr="00542B43">
        <w:rPr>
          <w:rFonts w:ascii="宋体" w:eastAsia="宋体" w:hAnsi="宋体" w:cs="宋体" w:hint="eastAsia"/>
          <w:color w:val="333333"/>
          <w:kern w:val="0"/>
          <w:sz w:val="24"/>
        </w:rPr>
        <w:t>学校食堂各档口的经营情况进行统计分析，</w:t>
      </w:r>
      <w:r w:rsidRPr="00542B43">
        <w:rPr>
          <w:rFonts w:ascii="宋体" w:eastAsia="宋体" w:hAnsi="宋体" w:cs="宋体" w:hint="eastAsia"/>
          <w:color w:val="333333"/>
          <w:kern w:val="0"/>
          <w:sz w:val="24"/>
        </w:rPr>
        <w:t>可以</w:t>
      </w:r>
      <w:r w:rsidR="00E92396" w:rsidRPr="00542B43">
        <w:rPr>
          <w:rFonts w:ascii="宋体" w:eastAsia="宋体" w:hAnsi="宋体" w:cs="宋体" w:hint="eastAsia"/>
          <w:color w:val="333333"/>
          <w:kern w:val="0"/>
          <w:sz w:val="24"/>
        </w:rPr>
        <w:t>更直观的了解学校食堂各档口的经营情况</w:t>
      </w:r>
      <w:r w:rsidRPr="00542B43">
        <w:rPr>
          <w:rFonts w:ascii="宋体" w:eastAsia="宋体" w:hAnsi="宋体" w:cs="宋体" w:hint="eastAsia"/>
          <w:color w:val="333333"/>
          <w:kern w:val="0"/>
          <w:sz w:val="24"/>
        </w:rPr>
        <w:t>，方便了食堂管理人员和后勤领导更好的了解学校食堂的经营情况</w:t>
      </w:r>
      <w:r w:rsidR="00E92396" w:rsidRPr="00542B43">
        <w:rPr>
          <w:rFonts w:ascii="宋体" w:eastAsia="宋体" w:hAnsi="宋体" w:cs="宋体" w:hint="eastAsia"/>
          <w:color w:val="333333"/>
          <w:kern w:val="0"/>
          <w:sz w:val="24"/>
        </w:rPr>
        <w:t>。</w:t>
      </w:r>
    </w:p>
    <w:p w14:paraId="34B27827" w14:textId="77777777" w:rsidR="004B2235" w:rsidRDefault="00716C19" w:rsidP="004B2235">
      <w:pPr>
        <w:autoSpaceDE w:val="0"/>
        <w:autoSpaceDN w:val="0"/>
        <w:adjustRightInd w:val="0"/>
        <w:jc w:val="left"/>
        <w:rPr>
          <w:rFonts w:ascii="宋体" w:eastAsia="宋体" w:cs="宋体"/>
          <w:kern w:val="0"/>
          <w:sz w:val="24"/>
          <w:szCs w:val="24"/>
        </w:rPr>
      </w:pPr>
      <w:r>
        <w:rPr>
          <w:noProof/>
        </w:rPr>
        <w:lastRenderedPageBreak/>
        <w:drawing>
          <wp:inline distT="0" distB="0" distL="0" distR="0" wp14:anchorId="206B512F" wp14:editId="5016409B">
            <wp:extent cx="5274310" cy="2425938"/>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425938"/>
                    </a:xfrm>
                    <a:prstGeom prst="rect">
                      <a:avLst/>
                    </a:prstGeom>
                  </pic:spPr>
                </pic:pic>
              </a:graphicData>
            </a:graphic>
          </wp:inline>
        </w:drawing>
      </w:r>
    </w:p>
    <w:p w14:paraId="3DB84F2D" w14:textId="77777777" w:rsidR="004B2235" w:rsidRPr="00E92396" w:rsidRDefault="00716C19" w:rsidP="004B2235">
      <w:pPr>
        <w:autoSpaceDE w:val="0"/>
        <w:autoSpaceDN w:val="0"/>
        <w:adjustRightInd w:val="0"/>
        <w:jc w:val="left"/>
        <w:rPr>
          <w:rFonts w:ascii="宋体" w:eastAsia="宋体" w:cs="宋体"/>
          <w:kern w:val="0"/>
          <w:sz w:val="24"/>
          <w:szCs w:val="24"/>
        </w:rPr>
      </w:pPr>
      <w:r>
        <w:rPr>
          <w:noProof/>
        </w:rPr>
        <w:drawing>
          <wp:inline distT="0" distB="0" distL="0" distR="0" wp14:anchorId="00B94D8F" wp14:editId="5FE112DB">
            <wp:extent cx="5274310" cy="2450357"/>
            <wp:effectExtent l="0" t="0" r="254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450357"/>
                    </a:xfrm>
                    <a:prstGeom prst="rect">
                      <a:avLst/>
                    </a:prstGeom>
                  </pic:spPr>
                </pic:pic>
              </a:graphicData>
            </a:graphic>
          </wp:inline>
        </w:drawing>
      </w:r>
    </w:p>
    <w:p w14:paraId="62C25779" w14:textId="77777777" w:rsidR="00D00753" w:rsidRDefault="00A646E5" w:rsidP="00D00753">
      <w:pPr>
        <w:numPr>
          <w:ilvl w:val="0"/>
          <w:numId w:val="10"/>
        </w:numPr>
        <w:spacing w:line="360" w:lineRule="auto"/>
        <w:rPr>
          <w:rFonts w:ascii="宋体" w:eastAsia="宋体" w:hAnsi="宋体"/>
          <w:b/>
        </w:rPr>
      </w:pPr>
      <w:r>
        <w:rPr>
          <w:rFonts w:ascii="宋体" w:eastAsia="宋体" w:hAnsi="宋体" w:hint="eastAsia"/>
          <w:b/>
        </w:rPr>
        <w:t>餐饮供应链管理</w:t>
      </w:r>
    </w:p>
    <w:p w14:paraId="54A2ACE6" w14:textId="77777777" w:rsidR="00D00753" w:rsidRDefault="00B256F4" w:rsidP="00B256F4">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该模块实现了针</w:t>
      </w:r>
      <w:r w:rsidRPr="00B256F4">
        <w:rPr>
          <w:rFonts w:ascii="宋体" w:eastAsia="宋体" w:hAnsi="宋体" w:cs="宋体" w:hint="eastAsia"/>
          <w:color w:val="333333"/>
          <w:kern w:val="0"/>
          <w:sz w:val="24"/>
        </w:rPr>
        <w:t>对食堂食材供应链进行</w:t>
      </w:r>
      <w:r>
        <w:rPr>
          <w:rFonts w:ascii="宋体" w:eastAsia="宋体" w:hAnsi="宋体" w:cs="宋体" w:hint="eastAsia"/>
          <w:color w:val="333333"/>
          <w:kern w:val="0"/>
          <w:sz w:val="24"/>
        </w:rPr>
        <w:t>信息化管理和监控，能够对</w:t>
      </w:r>
      <w:r w:rsidRPr="00B256F4">
        <w:rPr>
          <w:rFonts w:ascii="宋体" w:eastAsia="宋体" w:hAnsi="宋体" w:cs="宋体" w:hint="eastAsia"/>
          <w:color w:val="333333"/>
          <w:kern w:val="0"/>
          <w:sz w:val="24"/>
        </w:rPr>
        <w:t>食材采购、</w:t>
      </w:r>
      <w:r>
        <w:rPr>
          <w:rFonts w:ascii="宋体" w:eastAsia="宋体" w:hAnsi="宋体" w:cs="宋体" w:hint="eastAsia"/>
          <w:color w:val="333333"/>
          <w:kern w:val="0"/>
          <w:sz w:val="24"/>
        </w:rPr>
        <w:t>入库、出库等操作进行</w:t>
      </w:r>
      <w:r w:rsidRPr="00B256F4">
        <w:rPr>
          <w:rFonts w:ascii="宋体" w:eastAsia="宋体" w:hAnsi="宋体" w:cs="宋体" w:hint="eastAsia"/>
          <w:color w:val="333333"/>
          <w:kern w:val="0"/>
          <w:sz w:val="24"/>
        </w:rPr>
        <w:t>信息化管理，确保</w:t>
      </w:r>
      <w:r>
        <w:rPr>
          <w:rFonts w:ascii="宋体" w:eastAsia="宋体" w:hAnsi="宋体" w:cs="宋体" w:hint="eastAsia"/>
          <w:color w:val="333333"/>
          <w:kern w:val="0"/>
          <w:sz w:val="24"/>
        </w:rPr>
        <w:t>了食材安全与后勤食堂管理安全卫生等</w:t>
      </w:r>
      <w:r w:rsidR="00D00753" w:rsidRPr="005D50A6">
        <w:rPr>
          <w:rFonts w:ascii="宋体" w:eastAsia="宋体" w:hAnsi="宋体" w:cs="宋体" w:hint="eastAsia"/>
          <w:color w:val="333333"/>
          <w:kern w:val="0"/>
          <w:sz w:val="24"/>
        </w:rPr>
        <w:t>责任。</w:t>
      </w:r>
    </w:p>
    <w:p w14:paraId="7FCFDBA0" w14:textId="77777777" w:rsidR="008F79D5" w:rsidRDefault="0014395D" w:rsidP="00944256">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589D4655" wp14:editId="24A009F7">
            <wp:extent cx="5274310" cy="2433874"/>
            <wp:effectExtent l="0" t="0" r="254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433874"/>
                    </a:xfrm>
                    <a:prstGeom prst="rect">
                      <a:avLst/>
                    </a:prstGeom>
                  </pic:spPr>
                </pic:pic>
              </a:graphicData>
            </a:graphic>
          </wp:inline>
        </w:drawing>
      </w:r>
    </w:p>
    <w:p w14:paraId="642994CA" w14:textId="77777777" w:rsidR="00612A49" w:rsidRDefault="0014395D" w:rsidP="00944256">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2AAB0F77" wp14:editId="7F7D0DAF">
            <wp:extent cx="5274310" cy="2110945"/>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110945"/>
                    </a:xfrm>
                    <a:prstGeom prst="rect">
                      <a:avLst/>
                    </a:prstGeom>
                  </pic:spPr>
                </pic:pic>
              </a:graphicData>
            </a:graphic>
          </wp:inline>
        </w:drawing>
      </w:r>
    </w:p>
    <w:p w14:paraId="2A3DF967" w14:textId="77777777" w:rsidR="00612A49" w:rsidRPr="00B256F4" w:rsidRDefault="0014395D" w:rsidP="00944256">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7B830162" wp14:editId="6BD914E5">
            <wp:extent cx="5274310" cy="2150624"/>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150624"/>
                    </a:xfrm>
                    <a:prstGeom prst="rect">
                      <a:avLst/>
                    </a:prstGeom>
                  </pic:spPr>
                </pic:pic>
              </a:graphicData>
            </a:graphic>
          </wp:inline>
        </w:drawing>
      </w:r>
    </w:p>
    <w:p w14:paraId="2695AD1A" w14:textId="77777777" w:rsidR="00D00753" w:rsidRDefault="00EE4701" w:rsidP="00D00753">
      <w:pPr>
        <w:numPr>
          <w:ilvl w:val="0"/>
          <w:numId w:val="10"/>
        </w:numPr>
        <w:spacing w:line="360" w:lineRule="auto"/>
        <w:rPr>
          <w:rFonts w:ascii="宋体" w:eastAsia="宋体" w:hAnsi="宋体"/>
          <w:b/>
        </w:rPr>
      </w:pPr>
      <w:r>
        <w:rPr>
          <w:rFonts w:ascii="宋体" w:eastAsia="宋体" w:hAnsi="宋体" w:hint="eastAsia"/>
          <w:b/>
        </w:rPr>
        <w:t>网</w:t>
      </w:r>
      <w:r w:rsidR="00EB3D0F">
        <w:rPr>
          <w:rFonts w:ascii="宋体" w:eastAsia="宋体" w:hAnsi="宋体" w:hint="eastAsia"/>
          <w:b/>
        </w:rPr>
        <w:t>上订餐管理</w:t>
      </w:r>
    </w:p>
    <w:p w14:paraId="571E7943" w14:textId="77777777" w:rsidR="00D00753" w:rsidRDefault="005A7C59" w:rsidP="005A7C59">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该模块</w:t>
      </w:r>
      <w:r w:rsidRPr="005A7C59">
        <w:rPr>
          <w:rFonts w:ascii="宋体" w:eastAsia="宋体" w:hAnsi="宋体" w:cs="宋体" w:hint="eastAsia"/>
          <w:color w:val="333333"/>
          <w:kern w:val="0"/>
          <w:sz w:val="24"/>
        </w:rPr>
        <w:t>实现</w:t>
      </w:r>
      <w:r>
        <w:rPr>
          <w:rFonts w:ascii="宋体" w:eastAsia="宋体" w:hAnsi="宋体" w:cs="宋体" w:hint="eastAsia"/>
          <w:color w:val="333333"/>
          <w:kern w:val="0"/>
          <w:sz w:val="24"/>
        </w:rPr>
        <w:t>了师生</w:t>
      </w:r>
      <w:r w:rsidR="00842E94">
        <w:rPr>
          <w:rFonts w:ascii="宋体" w:eastAsia="宋体" w:hAnsi="宋体" w:cs="宋体" w:hint="eastAsia"/>
          <w:color w:val="333333"/>
          <w:kern w:val="0"/>
          <w:sz w:val="24"/>
        </w:rPr>
        <w:t>通过多种途径进行</w:t>
      </w:r>
      <w:r>
        <w:rPr>
          <w:rFonts w:ascii="宋体" w:eastAsia="宋体" w:hAnsi="宋体" w:cs="宋体" w:hint="eastAsia"/>
          <w:color w:val="333333"/>
          <w:kern w:val="0"/>
          <w:sz w:val="24"/>
        </w:rPr>
        <w:t>网上订餐操作</w:t>
      </w:r>
      <w:r w:rsidRPr="005A7C59">
        <w:rPr>
          <w:rFonts w:ascii="宋体" w:eastAsia="宋体" w:hAnsi="宋体" w:cs="宋体" w:hint="eastAsia"/>
          <w:color w:val="333333"/>
          <w:kern w:val="0"/>
          <w:sz w:val="24"/>
        </w:rPr>
        <w:t>，师生可以通过网站、微信和</w:t>
      </w:r>
      <w:r w:rsidRPr="005A7C59">
        <w:rPr>
          <w:rFonts w:ascii="宋体" w:eastAsia="宋体" w:hAnsi="宋体" w:cs="宋体"/>
          <w:color w:val="333333"/>
          <w:kern w:val="0"/>
          <w:sz w:val="24"/>
        </w:rPr>
        <w:t>APP</w:t>
      </w:r>
      <w:r w:rsidR="00DE2A37">
        <w:rPr>
          <w:rFonts w:ascii="宋体" w:eastAsia="宋体" w:hAnsi="宋体" w:cs="宋体" w:hint="eastAsia"/>
          <w:color w:val="333333"/>
          <w:kern w:val="0"/>
          <w:sz w:val="24"/>
        </w:rPr>
        <w:t>等</w:t>
      </w:r>
      <w:r w:rsidRPr="005A7C59">
        <w:rPr>
          <w:rFonts w:ascii="宋体" w:eastAsia="宋体" w:hAnsi="宋体" w:cs="宋体" w:hint="eastAsia"/>
          <w:color w:val="333333"/>
          <w:kern w:val="0"/>
          <w:sz w:val="24"/>
        </w:rPr>
        <w:t>进行网上订餐</w:t>
      </w:r>
      <w:r w:rsidR="00DE2A37">
        <w:rPr>
          <w:rFonts w:ascii="宋体" w:eastAsia="宋体" w:hAnsi="宋体" w:cs="宋体" w:hint="eastAsia"/>
          <w:color w:val="333333"/>
          <w:kern w:val="0"/>
          <w:sz w:val="24"/>
        </w:rPr>
        <w:t>操作</w:t>
      </w:r>
      <w:r w:rsidRPr="005A7C59">
        <w:rPr>
          <w:rFonts w:ascii="宋体" w:eastAsia="宋体" w:hAnsi="宋体" w:cs="宋体" w:hint="eastAsia"/>
          <w:color w:val="333333"/>
          <w:kern w:val="0"/>
          <w:sz w:val="24"/>
        </w:rPr>
        <w:t>。</w:t>
      </w:r>
    </w:p>
    <w:p w14:paraId="471EEFBB" w14:textId="77777777" w:rsidR="005968E8" w:rsidRDefault="005968E8" w:rsidP="005968E8">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02037E9F" wp14:editId="5B1D3CC0">
            <wp:extent cx="5274310" cy="2564511"/>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64511"/>
                    </a:xfrm>
                    <a:prstGeom prst="rect">
                      <a:avLst/>
                    </a:prstGeom>
                  </pic:spPr>
                </pic:pic>
              </a:graphicData>
            </a:graphic>
          </wp:inline>
        </w:drawing>
      </w:r>
    </w:p>
    <w:p w14:paraId="08DFC476" w14:textId="77777777" w:rsidR="00941D35" w:rsidRPr="005968E8" w:rsidRDefault="00A277DC" w:rsidP="005968E8">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0BB08B4A" wp14:editId="0EDC51D4">
            <wp:extent cx="5274310" cy="2438147"/>
            <wp:effectExtent l="0" t="0" r="254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438147"/>
                    </a:xfrm>
                    <a:prstGeom prst="rect">
                      <a:avLst/>
                    </a:prstGeom>
                  </pic:spPr>
                </pic:pic>
              </a:graphicData>
            </a:graphic>
          </wp:inline>
        </w:drawing>
      </w:r>
    </w:p>
    <w:p w14:paraId="0B808916" w14:textId="77777777" w:rsidR="00E3774F" w:rsidRDefault="00E3774F" w:rsidP="00E3774F">
      <w:pPr>
        <w:numPr>
          <w:ilvl w:val="0"/>
          <w:numId w:val="10"/>
        </w:numPr>
        <w:spacing w:line="360" w:lineRule="auto"/>
        <w:rPr>
          <w:rFonts w:ascii="宋体" w:eastAsia="宋体" w:hAnsi="宋体"/>
          <w:b/>
        </w:rPr>
      </w:pPr>
      <w:r>
        <w:rPr>
          <w:rFonts w:ascii="宋体" w:eastAsia="宋体" w:hAnsi="宋体" w:hint="eastAsia"/>
          <w:b/>
        </w:rPr>
        <w:t>一卡通数据对接</w:t>
      </w:r>
    </w:p>
    <w:p w14:paraId="5D17B688" w14:textId="77777777" w:rsidR="00E3774F" w:rsidRDefault="00E3774F" w:rsidP="00E3774F">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系统在学校允许的情况下具备了能够和学校的一卡通进行数据对接，及时的获取持卡人的消费数据。方便学校领导通过对食堂餐饮的消费数据进行分析决策</w:t>
      </w:r>
      <w:r w:rsidR="001D273E">
        <w:rPr>
          <w:rFonts w:ascii="宋体" w:eastAsia="宋体" w:hAnsi="宋体" w:cs="宋体" w:hint="eastAsia"/>
          <w:color w:val="333333"/>
          <w:kern w:val="0"/>
          <w:sz w:val="24"/>
        </w:rPr>
        <w:t>以及</w:t>
      </w:r>
      <w:r w:rsidRPr="004F2804">
        <w:rPr>
          <w:rFonts w:ascii="宋体" w:eastAsia="宋体" w:hAnsi="宋体" w:cs="宋体" w:hint="eastAsia"/>
          <w:color w:val="333333"/>
          <w:kern w:val="0"/>
          <w:sz w:val="24"/>
        </w:rPr>
        <w:t>数据资源的有效利用。</w:t>
      </w:r>
    </w:p>
    <w:p w14:paraId="71C25951" w14:textId="77777777" w:rsidR="00E3774F" w:rsidRDefault="00A206CC" w:rsidP="00E3774F">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353BF17B" wp14:editId="57ABCFC1">
            <wp:extent cx="5274310" cy="1870427"/>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870427"/>
                    </a:xfrm>
                    <a:prstGeom prst="rect">
                      <a:avLst/>
                    </a:prstGeom>
                  </pic:spPr>
                </pic:pic>
              </a:graphicData>
            </a:graphic>
          </wp:inline>
        </w:drawing>
      </w:r>
    </w:p>
    <w:p w14:paraId="47E9776E" w14:textId="77777777" w:rsidR="00601A79" w:rsidRDefault="00601A79" w:rsidP="00601A79">
      <w:pPr>
        <w:numPr>
          <w:ilvl w:val="0"/>
          <w:numId w:val="10"/>
        </w:numPr>
        <w:spacing w:line="360" w:lineRule="auto"/>
        <w:rPr>
          <w:rFonts w:ascii="宋体" w:eastAsia="宋体" w:hAnsi="宋体"/>
          <w:b/>
        </w:rPr>
      </w:pPr>
      <w:r>
        <w:rPr>
          <w:rFonts w:ascii="宋体" w:eastAsia="宋体" w:hAnsi="宋体" w:hint="eastAsia"/>
          <w:b/>
        </w:rPr>
        <w:t>餐饮经营分析管理</w:t>
      </w:r>
    </w:p>
    <w:p w14:paraId="62978C4D" w14:textId="77777777" w:rsidR="00601A79" w:rsidRDefault="003C35E1" w:rsidP="003C35E1">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3C35E1">
        <w:rPr>
          <w:rFonts w:ascii="宋体" w:eastAsia="宋体" w:hAnsi="宋体" w:cs="宋体" w:hint="eastAsia"/>
          <w:color w:val="333333"/>
          <w:kern w:val="0"/>
          <w:sz w:val="24"/>
        </w:rPr>
        <w:t>该模块实现了能够通过学校一卡通获取的消费情况等数据，对学校餐饮消费的经营情况进行分析，可以生成食堂经营日报、周报、季报和年报</w:t>
      </w:r>
      <w:r w:rsidR="00325A6D" w:rsidRPr="003C35E1">
        <w:rPr>
          <w:rFonts w:ascii="宋体" w:eastAsia="宋体" w:hAnsi="宋体" w:cs="宋体" w:hint="eastAsia"/>
          <w:color w:val="333333"/>
          <w:kern w:val="0"/>
          <w:sz w:val="24"/>
        </w:rPr>
        <w:t>、线性、柱状图和饼状图等多种方式的</w:t>
      </w:r>
      <w:r w:rsidRPr="003C35E1">
        <w:rPr>
          <w:rFonts w:ascii="宋体" w:eastAsia="宋体" w:hAnsi="宋体" w:cs="宋体" w:hint="eastAsia"/>
          <w:color w:val="333333"/>
          <w:kern w:val="0"/>
          <w:sz w:val="24"/>
        </w:rPr>
        <w:t>数据</w:t>
      </w:r>
      <w:r w:rsidR="00325A6D" w:rsidRPr="003C35E1">
        <w:rPr>
          <w:rFonts w:ascii="宋体" w:eastAsia="宋体" w:hAnsi="宋体" w:cs="宋体" w:hint="eastAsia"/>
          <w:color w:val="333333"/>
          <w:kern w:val="0"/>
          <w:sz w:val="24"/>
        </w:rPr>
        <w:t>报表，为学校食堂和餐饮业务的决策提供帮助。</w:t>
      </w:r>
    </w:p>
    <w:p w14:paraId="6AEE61E7" w14:textId="77777777" w:rsidR="003C35E1" w:rsidRDefault="00FB731B" w:rsidP="005219B3">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754DF14F" wp14:editId="4A2F4781">
            <wp:extent cx="5274310" cy="244791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447915"/>
                    </a:xfrm>
                    <a:prstGeom prst="rect">
                      <a:avLst/>
                    </a:prstGeom>
                  </pic:spPr>
                </pic:pic>
              </a:graphicData>
            </a:graphic>
          </wp:inline>
        </w:drawing>
      </w:r>
    </w:p>
    <w:p w14:paraId="562EC564" w14:textId="77777777" w:rsidR="006700E0" w:rsidRDefault="00FB731B" w:rsidP="005219B3">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12D6F79B" wp14:editId="5BE5C3AF">
            <wp:extent cx="5274310" cy="2264168"/>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264168"/>
                    </a:xfrm>
                    <a:prstGeom prst="rect">
                      <a:avLst/>
                    </a:prstGeom>
                  </pic:spPr>
                </pic:pic>
              </a:graphicData>
            </a:graphic>
          </wp:inline>
        </w:drawing>
      </w:r>
    </w:p>
    <w:p w14:paraId="5B576B83" w14:textId="77777777" w:rsidR="006700E0" w:rsidRDefault="00FB731B" w:rsidP="005219B3">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1890EA44" wp14:editId="0A77F671">
            <wp:extent cx="5274310" cy="24412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441200"/>
                    </a:xfrm>
                    <a:prstGeom prst="rect">
                      <a:avLst/>
                    </a:prstGeom>
                  </pic:spPr>
                </pic:pic>
              </a:graphicData>
            </a:graphic>
          </wp:inline>
        </w:drawing>
      </w:r>
    </w:p>
    <w:p w14:paraId="43C466CB" w14:textId="77777777" w:rsidR="006700E0" w:rsidRPr="003C35E1" w:rsidRDefault="00992B68" w:rsidP="005219B3">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37360852" wp14:editId="2EE9FF44">
            <wp:extent cx="5274310" cy="2435706"/>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435706"/>
                    </a:xfrm>
                    <a:prstGeom prst="rect">
                      <a:avLst/>
                    </a:prstGeom>
                  </pic:spPr>
                </pic:pic>
              </a:graphicData>
            </a:graphic>
          </wp:inline>
        </w:drawing>
      </w:r>
    </w:p>
    <w:p w14:paraId="60A84A4B" w14:textId="77777777" w:rsidR="00D00753" w:rsidRDefault="00D00753" w:rsidP="00D00753">
      <w:pPr>
        <w:pStyle w:val="2"/>
      </w:pPr>
      <w:r>
        <w:rPr>
          <w:rFonts w:hint="eastAsia"/>
        </w:rPr>
        <w:t>3</w:t>
      </w:r>
      <w:r w:rsidR="00B36104">
        <w:rPr>
          <w:rFonts w:hint="eastAsia"/>
        </w:rPr>
        <w:t>、物资设备采购管理子系统</w:t>
      </w:r>
    </w:p>
    <w:p w14:paraId="33370334" w14:textId="77777777" w:rsidR="00D00753" w:rsidRPr="008F38AA" w:rsidRDefault="00D205E1"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该系统主要实现了对学校后勤物资设备</w:t>
      </w:r>
      <w:r w:rsidRPr="00346284">
        <w:rPr>
          <w:rFonts w:ascii="宋体" w:eastAsia="宋体" w:hAnsi="宋体" w:cs="宋体" w:hint="eastAsia"/>
          <w:color w:val="333333"/>
          <w:kern w:val="0"/>
          <w:sz w:val="24"/>
        </w:rPr>
        <w:t>采购</w:t>
      </w:r>
      <w:r>
        <w:rPr>
          <w:rFonts w:ascii="宋体" w:eastAsia="宋体" w:hAnsi="宋体" w:cs="宋体" w:hint="eastAsia"/>
          <w:color w:val="333333"/>
          <w:kern w:val="0"/>
          <w:sz w:val="24"/>
        </w:rPr>
        <w:t>进行管理系统主要能够对采购人员提交交采购申请、</w:t>
      </w:r>
      <w:r w:rsidRPr="00346284">
        <w:rPr>
          <w:rFonts w:ascii="宋体" w:eastAsia="宋体" w:hAnsi="宋体" w:cs="宋体" w:hint="eastAsia"/>
          <w:color w:val="333333"/>
          <w:kern w:val="0"/>
          <w:sz w:val="24"/>
        </w:rPr>
        <w:t>采购流程进行定义、上报相关部门审批、供应商管理、数据统计等功能综合运用的管理系统，对采购物流和资金流的全部过程进行有效的双向控制</w:t>
      </w:r>
      <w:r>
        <w:rPr>
          <w:rFonts w:ascii="宋体" w:eastAsia="宋体" w:hAnsi="宋体" w:cs="宋体" w:hint="eastAsia"/>
          <w:color w:val="333333"/>
          <w:kern w:val="0"/>
          <w:sz w:val="24"/>
        </w:rPr>
        <w:t>和跟踪，能够更加完善</w:t>
      </w:r>
      <w:r w:rsidRPr="00346284">
        <w:rPr>
          <w:rFonts w:ascii="宋体" w:eastAsia="宋体" w:hAnsi="宋体" w:cs="宋体" w:hint="eastAsia"/>
          <w:color w:val="333333"/>
          <w:kern w:val="0"/>
          <w:sz w:val="24"/>
        </w:rPr>
        <w:t>的</w:t>
      </w:r>
      <w:r>
        <w:rPr>
          <w:rFonts w:ascii="宋体" w:eastAsia="宋体" w:hAnsi="宋体" w:cs="宋体" w:hint="eastAsia"/>
          <w:color w:val="333333"/>
          <w:kern w:val="0"/>
          <w:sz w:val="24"/>
        </w:rPr>
        <w:t>对</w:t>
      </w:r>
      <w:r w:rsidRPr="00346284">
        <w:rPr>
          <w:rFonts w:ascii="宋体" w:eastAsia="宋体" w:hAnsi="宋体" w:cs="宋体" w:hint="eastAsia"/>
          <w:color w:val="333333"/>
          <w:kern w:val="0"/>
          <w:sz w:val="24"/>
        </w:rPr>
        <w:t>物资</w:t>
      </w:r>
      <w:r>
        <w:rPr>
          <w:rFonts w:ascii="宋体" w:eastAsia="宋体" w:hAnsi="宋体" w:cs="宋体" w:hint="eastAsia"/>
          <w:color w:val="333333"/>
          <w:kern w:val="0"/>
          <w:sz w:val="24"/>
        </w:rPr>
        <w:t>采购、</w:t>
      </w:r>
      <w:r w:rsidRPr="00346284">
        <w:rPr>
          <w:rFonts w:ascii="宋体" w:eastAsia="宋体" w:hAnsi="宋体" w:cs="宋体" w:hint="eastAsia"/>
          <w:color w:val="333333"/>
          <w:kern w:val="0"/>
          <w:sz w:val="24"/>
        </w:rPr>
        <w:t>供应</w:t>
      </w:r>
      <w:r>
        <w:rPr>
          <w:rFonts w:ascii="宋体" w:eastAsia="宋体" w:hAnsi="宋体" w:cs="宋体" w:hint="eastAsia"/>
          <w:color w:val="333333"/>
          <w:kern w:val="0"/>
          <w:sz w:val="24"/>
        </w:rPr>
        <w:t>等</w:t>
      </w:r>
      <w:r w:rsidRPr="00346284">
        <w:rPr>
          <w:rFonts w:ascii="宋体" w:eastAsia="宋体" w:hAnsi="宋体" w:cs="宋体" w:hint="eastAsia"/>
          <w:color w:val="333333"/>
          <w:kern w:val="0"/>
          <w:sz w:val="24"/>
        </w:rPr>
        <w:t>信息</w:t>
      </w:r>
      <w:r>
        <w:rPr>
          <w:rFonts w:ascii="宋体" w:eastAsia="宋体" w:hAnsi="宋体" w:cs="宋体" w:hint="eastAsia"/>
          <w:color w:val="333333"/>
          <w:kern w:val="0"/>
          <w:sz w:val="24"/>
        </w:rPr>
        <w:t>方便快捷的</w:t>
      </w:r>
      <w:r w:rsidRPr="00346284">
        <w:rPr>
          <w:rFonts w:ascii="宋体" w:eastAsia="宋体" w:hAnsi="宋体" w:cs="宋体" w:hint="eastAsia"/>
          <w:color w:val="333333"/>
          <w:kern w:val="0"/>
          <w:sz w:val="24"/>
        </w:rPr>
        <w:t>管理。</w:t>
      </w:r>
    </w:p>
    <w:p w14:paraId="6082A134" w14:textId="77777777" w:rsidR="00D00753" w:rsidRDefault="00ED4A42" w:rsidP="00D00753">
      <w:pPr>
        <w:numPr>
          <w:ilvl w:val="0"/>
          <w:numId w:val="12"/>
        </w:numPr>
        <w:spacing w:line="360" w:lineRule="auto"/>
        <w:rPr>
          <w:rFonts w:ascii="宋体" w:eastAsia="宋体" w:hAnsi="宋体"/>
          <w:b/>
        </w:rPr>
      </w:pPr>
      <w:r>
        <w:rPr>
          <w:rFonts w:ascii="宋体" w:eastAsia="宋体" w:hAnsi="宋体" w:hint="eastAsia"/>
          <w:b/>
        </w:rPr>
        <w:t>采购信息管理</w:t>
      </w:r>
    </w:p>
    <w:p w14:paraId="0E6F3464" w14:textId="77777777" w:rsidR="00D00753" w:rsidRDefault="00AF6F69" w:rsidP="00D30557">
      <w:pPr>
        <w:widowControl/>
        <w:shd w:val="clear" w:color="auto" w:fill="FFFFFF"/>
        <w:spacing w:before="100" w:beforeAutospacing="1" w:after="100" w:afterAutospacing="1" w:line="360" w:lineRule="auto"/>
        <w:ind w:firstLine="420"/>
        <w:jc w:val="left"/>
        <w:rPr>
          <w:rFonts w:ascii="宋体" w:eastAsia="宋体" w:hAnsi="宋体" w:cs="宋体"/>
          <w:color w:val="333333"/>
          <w:kern w:val="0"/>
          <w:sz w:val="24"/>
        </w:rPr>
      </w:pPr>
      <w:r>
        <w:rPr>
          <w:rFonts w:ascii="宋体" w:eastAsia="宋体" w:hAnsi="宋体" w:cs="宋体" w:hint="eastAsia"/>
          <w:color w:val="333333"/>
          <w:kern w:val="0"/>
          <w:sz w:val="24"/>
        </w:rPr>
        <w:t>该模块实现了对采购员信息、供应商信息等物资采购的基础信息进行、编辑、删除、修改、查看</w:t>
      </w:r>
      <w:r w:rsidR="00D21F55">
        <w:rPr>
          <w:rFonts w:ascii="宋体" w:eastAsia="宋体" w:hAnsi="宋体" w:cs="宋体" w:hint="eastAsia"/>
          <w:color w:val="333333"/>
          <w:kern w:val="0"/>
          <w:sz w:val="24"/>
        </w:rPr>
        <w:t>以及采购提前期设置</w:t>
      </w:r>
      <w:r>
        <w:rPr>
          <w:rFonts w:ascii="宋体" w:eastAsia="宋体" w:hAnsi="宋体" w:cs="宋体" w:hint="eastAsia"/>
          <w:color w:val="333333"/>
          <w:kern w:val="0"/>
          <w:sz w:val="24"/>
        </w:rPr>
        <w:t>等信息数据的维护等操作。</w:t>
      </w:r>
    </w:p>
    <w:p w14:paraId="5B399467" w14:textId="77777777" w:rsidR="00D00753" w:rsidRDefault="001C0587" w:rsidP="00D00753">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61F2A67F" wp14:editId="34EA4B53">
            <wp:extent cx="5274310" cy="242838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428380"/>
                    </a:xfrm>
                    <a:prstGeom prst="rect">
                      <a:avLst/>
                    </a:prstGeom>
                  </pic:spPr>
                </pic:pic>
              </a:graphicData>
            </a:graphic>
          </wp:inline>
        </w:drawing>
      </w:r>
    </w:p>
    <w:p w14:paraId="4AFF1679" w14:textId="77777777" w:rsidR="003246F4" w:rsidRDefault="001C0587" w:rsidP="00D00753">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1B588C4A" wp14:editId="2F0AC442">
            <wp:extent cx="5274310" cy="21384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138415"/>
                    </a:xfrm>
                    <a:prstGeom prst="rect">
                      <a:avLst/>
                    </a:prstGeom>
                  </pic:spPr>
                </pic:pic>
              </a:graphicData>
            </a:graphic>
          </wp:inline>
        </w:drawing>
      </w:r>
    </w:p>
    <w:p w14:paraId="370DFEBE" w14:textId="77777777" w:rsidR="00D00753" w:rsidRDefault="00ED4A42" w:rsidP="00D00753">
      <w:pPr>
        <w:numPr>
          <w:ilvl w:val="0"/>
          <w:numId w:val="12"/>
        </w:numPr>
        <w:spacing w:line="360" w:lineRule="auto"/>
        <w:rPr>
          <w:rFonts w:ascii="宋体" w:eastAsia="宋体" w:hAnsi="宋体"/>
          <w:b/>
        </w:rPr>
      </w:pPr>
      <w:r>
        <w:rPr>
          <w:rFonts w:ascii="宋体" w:eastAsia="宋体" w:hAnsi="宋体" w:hint="eastAsia"/>
          <w:b/>
        </w:rPr>
        <w:t>采购流程定义管理</w:t>
      </w:r>
    </w:p>
    <w:p w14:paraId="2EF2903F" w14:textId="77777777" w:rsidR="00D00753" w:rsidRDefault="00D00753" w:rsidP="008111A9">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6F29F1">
        <w:rPr>
          <w:rFonts w:ascii="宋体" w:eastAsia="宋体" w:hAnsi="宋体" w:cs="宋体" w:hint="eastAsia"/>
          <w:color w:val="333333"/>
          <w:kern w:val="0"/>
          <w:sz w:val="24"/>
        </w:rPr>
        <w:t>系统</w:t>
      </w:r>
      <w:r w:rsidR="008111A9">
        <w:rPr>
          <w:rFonts w:ascii="宋体" w:eastAsia="宋体" w:hAnsi="宋体" w:cs="宋体" w:hint="eastAsia"/>
          <w:color w:val="333333"/>
          <w:kern w:val="0"/>
          <w:sz w:val="24"/>
        </w:rPr>
        <w:t>还可以在后台进行自定义设置采购申请流程，确保采购工作的顺利进行</w:t>
      </w:r>
      <w:r w:rsidRPr="006F29F1">
        <w:rPr>
          <w:rFonts w:ascii="宋体" w:eastAsia="宋体" w:hAnsi="宋体" w:cs="宋体"/>
          <w:color w:val="333333"/>
          <w:kern w:val="0"/>
          <w:sz w:val="24"/>
        </w:rPr>
        <w:t>等。</w:t>
      </w:r>
    </w:p>
    <w:p w14:paraId="2A9496D5" w14:textId="77777777" w:rsidR="00D00753" w:rsidRDefault="006719FE" w:rsidP="00D00753">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4B17D57E" wp14:editId="6C66217B">
            <wp:extent cx="5274310" cy="2159781"/>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159781"/>
                    </a:xfrm>
                    <a:prstGeom prst="rect">
                      <a:avLst/>
                    </a:prstGeom>
                  </pic:spPr>
                </pic:pic>
              </a:graphicData>
            </a:graphic>
          </wp:inline>
        </w:drawing>
      </w:r>
    </w:p>
    <w:p w14:paraId="216B29F8" w14:textId="77777777" w:rsidR="00D00753" w:rsidRDefault="0085040E" w:rsidP="00D00753">
      <w:pPr>
        <w:numPr>
          <w:ilvl w:val="0"/>
          <w:numId w:val="12"/>
        </w:numPr>
        <w:spacing w:line="360" w:lineRule="auto"/>
        <w:rPr>
          <w:rFonts w:ascii="宋体" w:eastAsia="宋体" w:hAnsi="宋体"/>
          <w:b/>
        </w:rPr>
      </w:pPr>
      <w:r>
        <w:rPr>
          <w:rFonts w:ascii="宋体" w:eastAsia="宋体" w:hAnsi="宋体" w:hint="eastAsia"/>
          <w:b/>
        </w:rPr>
        <w:lastRenderedPageBreak/>
        <w:t>采购申请管理</w:t>
      </w:r>
    </w:p>
    <w:p w14:paraId="2735D89A" w14:textId="77777777" w:rsidR="00D00753" w:rsidRPr="00070E85" w:rsidRDefault="004D359F"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该模块实现了针对各业务部门采购申请提交，确保了本年度的相关物资设备的采购计划，并提交采购计划到上级进行审批等业务操作。</w:t>
      </w:r>
    </w:p>
    <w:p w14:paraId="57C346B0" w14:textId="77777777" w:rsidR="00D00753" w:rsidRDefault="00C728D4" w:rsidP="003D1EA2">
      <w:pPr>
        <w:spacing w:line="360" w:lineRule="auto"/>
        <w:rPr>
          <w:rFonts w:ascii="宋体" w:eastAsia="宋体" w:hAnsi="宋体"/>
          <w:b/>
        </w:rPr>
      </w:pPr>
      <w:r>
        <w:rPr>
          <w:noProof/>
        </w:rPr>
        <w:drawing>
          <wp:inline distT="0" distB="0" distL="0" distR="0" wp14:anchorId="251F5C4E" wp14:editId="3F24D01D">
            <wp:extent cx="5274310" cy="2038301"/>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038301"/>
                    </a:xfrm>
                    <a:prstGeom prst="rect">
                      <a:avLst/>
                    </a:prstGeom>
                  </pic:spPr>
                </pic:pic>
              </a:graphicData>
            </a:graphic>
          </wp:inline>
        </w:drawing>
      </w:r>
    </w:p>
    <w:p w14:paraId="797BB75C" w14:textId="77777777" w:rsidR="00D00753" w:rsidRDefault="0085040E" w:rsidP="00D00753">
      <w:pPr>
        <w:numPr>
          <w:ilvl w:val="0"/>
          <w:numId w:val="12"/>
        </w:numPr>
        <w:spacing w:line="360" w:lineRule="auto"/>
        <w:rPr>
          <w:rFonts w:ascii="宋体" w:eastAsia="宋体" w:hAnsi="宋体"/>
          <w:b/>
        </w:rPr>
      </w:pPr>
      <w:r>
        <w:rPr>
          <w:rFonts w:ascii="宋体" w:eastAsia="宋体" w:hAnsi="宋体" w:hint="eastAsia"/>
          <w:b/>
        </w:rPr>
        <w:t>采购审批管理</w:t>
      </w:r>
    </w:p>
    <w:p w14:paraId="1A363411" w14:textId="77777777" w:rsidR="00B9749F" w:rsidRDefault="00D00753" w:rsidP="00B9749F">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42537D">
        <w:rPr>
          <w:rFonts w:ascii="宋体" w:eastAsia="宋体" w:hAnsi="宋体" w:cs="宋体" w:hint="eastAsia"/>
          <w:color w:val="333333"/>
          <w:kern w:val="0"/>
          <w:sz w:val="24"/>
        </w:rPr>
        <w:t>该功能实现了</w:t>
      </w:r>
      <w:r w:rsidR="00B9749F">
        <w:rPr>
          <w:rFonts w:ascii="宋体" w:eastAsia="宋体" w:hAnsi="宋体" w:cs="宋体" w:hint="eastAsia"/>
          <w:color w:val="333333"/>
          <w:kern w:val="0"/>
          <w:sz w:val="24"/>
        </w:rPr>
        <w:t>上级领导在收到采购计划申请时，对各业务部门提交的采购计划申请进行审核并报送相关部门审批等操作。</w:t>
      </w:r>
    </w:p>
    <w:p w14:paraId="2C783C87" w14:textId="77777777" w:rsidR="00D00753" w:rsidRPr="00B24434" w:rsidRDefault="00F638AC" w:rsidP="00B24434">
      <w:pPr>
        <w:widowControl/>
        <w:shd w:val="clear" w:color="auto" w:fill="FFFFFF"/>
        <w:spacing w:before="100" w:beforeAutospacing="1" w:after="100" w:afterAutospacing="1" w:line="360" w:lineRule="auto"/>
        <w:jc w:val="left"/>
        <w:rPr>
          <w:rFonts w:ascii="宋体" w:eastAsia="宋体" w:hAnsi="宋体"/>
          <w:b/>
        </w:rPr>
      </w:pPr>
      <w:r>
        <w:rPr>
          <w:noProof/>
        </w:rPr>
        <w:drawing>
          <wp:inline distT="0" distB="0" distL="0" distR="0" wp14:anchorId="0250AFB9" wp14:editId="6C71EEBF">
            <wp:extent cx="5274310" cy="2439979"/>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439979"/>
                    </a:xfrm>
                    <a:prstGeom prst="rect">
                      <a:avLst/>
                    </a:prstGeom>
                  </pic:spPr>
                </pic:pic>
              </a:graphicData>
            </a:graphic>
          </wp:inline>
        </w:drawing>
      </w:r>
    </w:p>
    <w:p w14:paraId="1BB6E468" w14:textId="77777777" w:rsidR="00D00753" w:rsidRDefault="0085040E" w:rsidP="00D00753">
      <w:pPr>
        <w:numPr>
          <w:ilvl w:val="0"/>
          <w:numId w:val="12"/>
        </w:numPr>
        <w:spacing w:line="360" w:lineRule="auto"/>
        <w:rPr>
          <w:rFonts w:ascii="宋体" w:eastAsia="宋体" w:hAnsi="宋体"/>
          <w:b/>
        </w:rPr>
      </w:pPr>
      <w:r>
        <w:rPr>
          <w:rFonts w:ascii="宋体" w:eastAsia="宋体" w:hAnsi="宋体" w:hint="eastAsia"/>
          <w:b/>
        </w:rPr>
        <w:t>供应商管理</w:t>
      </w:r>
    </w:p>
    <w:p w14:paraId="526529B2" w14:textId="77777777" w:rsidR="002B683F" w:rsidRDefault="002B683F" w:rsidP="002B683F">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该功能实现了建立供应商档案，并对供应商进行首选、次选等分类操作，有效对物资设备各供应商的管理与维护。</w:t>
      </w:r>
    </w:p>
    <w:p w14:paraId="0DFD692F" w14:textId="77777777" w:rsidR="00D00753" w:rsidRPr="007B3235" w:rsidRDefault="00F5096F" w:rsidP="007B3235">
      <w:pPr>
        <w:widowControl/>
        <w:jc w:val="left"/>
        <w:rPr>
          <w:rFonts w:ascii="宋体" w:eastAsia="宋体" w:hAnsi="宋体" w:cs="宋体"/>
          <w:kern w:val="0"/>
          <w:sz w:val="24"/>
          <w:szCs w:val="24"/>
        </w:rPr>
      </w:pPr>
      <w:r>
        <w:rPr>
          <w:noProof/>
        </w:rPr>
        <w:lastRenderedPageBreak/>
        <w:drawing>
          <wp:inline distT="0" distB="0" distL="0" distR="0" wp14:anchorId="69E10B79" wp14:editId="79821C10">
            <wp:extent cx="5274310" cy="2444862"/>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444862"/>
                    </a:xfrm>
                    <a:prstGeom prst="rect">
                      <a:avLst/>
                    </a:prstGeom>
                  </pic:spPr>
                </pic:pic>
              </a:graphicData>
            </a:graphic>
          </wp:inline>
        </w:drawing>
      </w:r>
    </w:p>
    <w:p w14:paraId="4DB8E98B" w14:textId="77777777" w:rsidR="00D00753" w:rsidRDefault="0085040E" w:rsidP="00D00753">
      <w:pPr>
        <w:numPr>
          <w:ilvl w:val="0"/>
          <w:numId w:val="12"/>
        </w:numPr>
        <w:spacing w:line="360" w:lineRule="auto"/>
        <w:rPr>
          <w:rFonts w:ascii="宋体" w:eastAsia="宋体" w:hAnsi="宋体"/>
          <w:b/>
        </w:rPr>
      </w:pPr>
      <w:r>
        <w:rPr>
          <w:rFonts w:ascii="宋体" w:eastAsia="宋体" w:hAnsi="宋体" w:hint="eastAsia"/>
          <w:b/>
        </w:rPr>
        <w:t>数据统计分析</w:t>
      </w:r>
    </w:p>
    <w:p w14:paraId="49E45F8C" w14:textId="77777777" w:rsidR="00C56A22" w:rsidRDefault="00D00753" w:rsidP="00C56A22">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E542D2">
        <w:rPr>
          <w:rFonts w:ascii="宋体" w:eastAsia="宋体" w:hAnsi="宋体" w:cs="宋体" w:hint="eastAsia"/>
          <w:color w:val="333333"/>
          <w:kern w:val="0"/>
          <w:sz w:val="24"/>
        </w:rPr>
        <w:t>该功能</w:t>
      </w:r>
      <w:r w:rsidR="00C56A22">
        <w:rPr>
          <w:rFonts w:ascii="宋体" w:eastAsia="宋体" w:hAnsi="宋体" w:cs="宋体" w:hint="eastAsia"/>
          <w:color w:val="333333"/>
          <w:kern w:val="0"/>
          <w:sz w:val="24"/>
        </w:rPr>
        <w:t>实现了对学校后勤物资设备采购计划、采购费用等进行相关信息的统计分析操作，可以使后勤领导对后勤业务系统进行分析与决策。</w:t>
      </w:r>
    </w:p>
    <w:p w14:paraId="593266D5" w14:textId="77777777" w:rsidR="00D00753" w:rsidRPr="00C56A22" w:rsidRDefault="0026681F" w:rsidP="00423E62">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0F7B7C5D" wp14:editId="0F5EBAA7">
            <wp:extent cx="5274310" cy="2437537"/>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437537"/>
                    </a:xfrm>
                    <a:prstGeom prst="rect">
                      <a:avLst/>
                    </a:prstGeom>
                  </pic:spPr>
                </pic:pic>
              </a:graphicData>
            </a:graphic>
          </wp:inline>
        </w:drawing>
      </w:r>
    </w:p>
    <w:p w14:paraId="7D9FE592" w14:textId="77777777" w:rsidR="00D00753" w:rsidRDefault="00D00753" w:rsidP="00D00753">
      <w:pPr>
        <w:pStyle w:val="2"/>
      </w:pPr>
      <w:r>
        <w:rPr>
          <w:rFonts w:hint="eastAsia"/>
        </w:rPr>
        <w:t>4</w:t>
      </w:r>
      <w:r>
        <w:rPr>
          <w:rFonts w:hint="eastAsia"/>
        </w:rPr>
        <w:t>、</w:t>
      </w:r>
      <w:r w:rsidR="001138BA">
        <w:rPr>
          <w:rFonts w:hint="eastAsia"/>
        </w:rPr>
        <w:t>统一通信管理系统</w:t>
      </w:r>
    </w:p>
    <w:p w14:paraId="7A371D54" w14:textId="77777777" w:rsidR="00D00753" w:rsidRDefault="00DC038E"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该系统主要</w:t>
      </w:r>
      <w:r w:rsidRPr="00DB33A8">
        <w:rPr>
          <w:rFonts w:ascii="宋体" w:eastAsia="宋体" w:hAnsi="宋体" w:cs="宋体" w:hint="eastAsia"/>
          <w:color w:val="333333"/>
          <w:kern w:val="0"/>
          <w:sz w:val="24"/>
        </w:rPr>
        <w:t>依据现代企业管理的基本模式设计开发</w:t>
      </w:r>
      <w:r>
        <w:rPr>
          <w:rFonts w:ascii="宋体" w:eastAsia="宋体" w:hAnsi="宋体" w:cs="宋体" w:hint="eastAsia"/>
          <w:color w:val="333333"/>
          <w:kern w:val="0"/>
          <w:sz w:val="24"/>
        </w:rPr>
        <w:t>的</w:t>
      </w:r>
      <w:r w:rsidRPr="00DB33A8">
        <w:rPr>
          <w:rFonts w:ascii="宋体" w:eastAsia="宋体" w:hAnsi="宋体" w:cs="宋体" w:hint="eastAsia"/>
          <w:color w:val="333333"/>
          <w:kern w:val="0"/>
          <w:sz w:val="24"/>
        </w:rPr>
        <w:t>一套</w:t>
      </w:r>
      <w:r w:rsidRPr="0015528B">
        <w:rPr>
          <w:rFonts w:ascii="宋体" w:eastAsia="宋体" w:hAnsi="宋体" w:cs="宋体" w:hint="eastAsia"/>
          <w:color w:val="333333"/>
          <w:kern w:val="0"/>
          <w:sz w:val="24"/>
        </w:rPr>
        <w:t>综合应用短信、微信、邮件和APP 消息的信息沟通平台，为</w:t>
      </w:r>
      <w:r w:rsidRPr="00B2042B">
        <w:rPr>
          <w:rFonts w:ascii="宋体" w:eastAsia="宋体" w:hAnsi="宋体" w:cs="宋体" w:hint="eastAsia"/>
          <w:color w:val="333333"/>
          <w:kern w:val="0"/>
          <w:sz w:val="24"/>
        </w:rPr>
        <w:t>校园服务一站式管理平台</w:t>
      </w:r>
      <w:r>
        <w:rPr>
          <w:rFonts w:ascii="宋体" w:eastAsia="宋体" w:hAnsi="宋体" w:cs="宋体" w:hint="eastAsia"/>
          <w:color w:val="333333"/>
          <w:kern w:val="0"/>
          <w:sz w:val="24"/>
        </w:rPr>
        <w:t>的各个业务模块提供通信接口，为校园服务</w:t>
      </w:r>
      <w:r w:rsidRPr="0015528B">
        <w:rPr>
          <w:rFonts w:ascii="宋体" w:eastAsia="宋体" w:hAnsi="宋体" w:cs="宋体" w:hint="eastAsia"/>
          <w:color w:val="333333"/>
          <w:kern w:val="0"/>
          <w:sz w:val="24"/>
        </w:rPr>
        <w:t>的日常工作提供</w:t>
      </w:r>
      <w:r>
        <w:rPr>
          <w:rFonts w:ascii="宋体" w:eastAsia="宋体" w:hAnsi="宋体" w:cs="宋体" w:hint="eastAsia"/>
          <w:color w:val="333333"/>
          <w:kern w:val="0"/>
          <w:sz w:val="24"/>
        </w:rPr>
        <w:t>更快、更便捷的沟通平台，提高工作效率和服务水平，管理的规范化和科学化。</w:t>
      </w:r>
    </w:p>
    <w:p w14:paraId="2F6D1322" w14:textId="77777777" w:rsidR="00D00753" w:rsidRDefault="00C41DD0" w:rsidP="00D00753">
      <w:pPr>
        <w:numPr>
          <w:ilvl w:val="0"/>
          <w:numId w:val="13"/>
        </w:numPr>
        <w:spacing w:line="360" w:lineRule="auto"/>
        <w:rPr>
          <w:rFonts w:ascii="宋体" w:eastAsia="宋体" w:hAnsi="宋体"/>
          <w:b/>
        </w:rPr>
      </w:pPr>
      <w:r>
        <w:rPr>
          <w:rFonts w:ascii="宋体" w:eastAsia="宋体" w:hAnsi="宋体" w:hint="eastAsia"/>
          <w:b/>
        </w:rPr>
        <w:t>微信统一通信管理</w:t>
      </w:r>
    </w:p>
    <w:p w14:paraId="0683BD52" w14:textId="77777777" w:rsidR="00BA75B5" w:rsidRDefault="00BA75B5" w:rsidP="00BA75B5">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lastRenderedPageBreak/>
        <w:t>微信统一通信模块 实现了基于微信的信息沟通功能，能够通过微信向师生和后勤管理人员及其他人员发布公告、消息和通知等功能，并能够为学校后勤其他业务模块提供通信接口</w:t>
      </w:r>
      <w:r w:rsidR="00214E93">
        <w:rPr>
          <w:rFonts w:ascii="宋体" w:eastAsia="宋体" w:hAnsi="宋体" w:cs="宋体" w:hint="eastAsia"/>
          <w:color w:val="333333"/>
          <w:kern w:val="0"/>
          <w:sz w:val="24"/>
        </w:rPr>
        <w:t>并可以自定义的设置微信消息模板和微信群发功能</w:t>
      </w:r>
      <w:r>
        <w:rPr>
          <w:rFonts w:ascii="宋体" w:eastAsia="宋体" w:hAnsi="宋体" w:cs="宋体" w:hint="eastAsia"/>
          <w:color w:val="333333"/>
          <w:kern w:val="0"/>
          <w:sz w:val="24"/>
        </w:rPr>
        <w:t>。</w:t>
      </w:r>
    </w:p>
    <w:p w14:paraId="0702AE96" w14:textId="77777777" w:rsidR="00D00753" w:rsidRDefault="007F2AFD" w:rsidP="00214E93">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402B5B5B" wp14:editId="5A5C7EDC">
            <wp:extent cx="5274310" cy="2452188"/>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452188"/>
                    </a:xfrm>
                    <a:prstGeom prst="rect">
                      <a:avLst/>
                    </a:prstGeom>
                  </pic:spPr>
                </pic:pic>
              </a:graphicData>
            </a:graphic>
          </wp:inline>
        </w:drawing>
      </w:r>
    </w:p>
    <w:p w14:paraId="0CF06206" w14:textId="77777777" w:rsidR="002E6A53" w:rsidRDefault="007F2AFD" w:rsidP="00214E93">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297B9EBB" wp14:editId="0685397D">
            <wp:extent cx="5274310" cy="2437537"/>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437537"/>
                    </a:xfrm>
                    <a:prstGeom prst="rect">
                      <a:avLst/>
                    </a:prstGeom>
                  </pic:spPr>
                </pic:pic>
              </a:graphicData>
            </a:graphic>
          </wp:inline>
        </w:drawing>
      </w:r>
    </w:p>
    <w:p w14:paraId="7CED3620" w14:textId="77777777" w:rsidR="0007030F" w:rsidRPr="00BA75B5" w:rsidRDefault="007F2AFD" w:rsidP="00214E93">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3FFB23D0" wp14:editId="2099AD45">
            <wp:extent cx="5274310" cy="238503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385038"/>
                    </a:xfrm>
                    <a:prstGeom prst="rect">
                      <a:avLst/>
                    </a:prstGeom>
                  </pic:spPr>
                </pic:pic>
              </a:graphicData>
            </a:graphic>
          </wp:inline>
        </w:drawing>
      </w:r>
    </w:p>
    <w:p w14:paraId="33426170" w14:textId="77777777" w:rsidR="00D00753" w:rsidRDefault="00FF49C6" w:rsidP="00D00753">
      <w:pPr>
        <w:numPr>
          <w:ilvl w:val="0"/>
          <w:numId w:val="13"/>
        </w:numPr>
        <w:spacing w:line="360" w:lineRule="auto"/>
        <w:rPr>
          <w:rFonts w:ascii="宋体" w:eastAsia="宋体" w:hAnsi="宋体"/>
          <w:b/>
        </w:rPr>
      </w:pPr>
      <w:r>
        <w:rPr>
          <w:rFonts w:ascii="宋体" w:eastAsia="宋体" w:hAnsi="宋体" w:hint="eastAsia"/>
          <w:b/>
        </w:rPr>
        <w:t>邮件统一通信管理</w:t>
      </w:r>
    </w:p>
    <w:p w14:paraId="14A0CA40" w14:textId="77777777" w:rsidR="00EA1516" w:rsidRDefault="001365BE" w:rsidP="0056503F">
      <w:pPr>
        <w:spacing w:line="360" w:lineRule="auto"/>
        <w:ind w:left="420" w:firstLine="420"/>
        <w:rPr>
          <w:rFonts w:ascii="宋体" w:eastAsia="宋体" w:hAnsi="宋体" w:cs="宋体"/>
          <w:color w:val="333333"/>
          <w:kern w:val="0"/>
          <w:sz w:val="24"/>
        </w:rPr>
      </w:pPr>
      <w:r>
        <w:rPr>
          <w:rFonts w:ascii="宋体" w:eastAsia="宋体" w:hAnsi="宋体" w:cs="宋体" w:hint="eastAsia"/>
          <w:color w:val="333333"/>
          <w:kern w:val="0"/>
          <w:sz w:val="24"/>
        </w:rPr>
        <w:t>该模块实现了基于邮件的信息沟通功能，能够通过邮件向师生和</w:t>
      </w:r>
      <w:r w:rsidR="0056503F">
        <w:rPr>
          <w:rFonts w:ascii="宋体" w:eastAsia="宋体" w:hAnsi="宋体" w:cs="宋体" w:hint="eastAsia"/>
          <w:color w:val="333333"/>
          <w:kern w:val="0"/>
          <w:sz w:val="24"/>
        </w:rPr>
        <w:t>管理人员及其他人员发布公告、消息和通知等功能，并能为后勤其它业务模块提供通信接口</w:t>
      </w:r>
      <w:r w:rsidR="00A80DB6">
        <w:rPr>
          <w:rFonts w:ascii="宋体" w:eastAsia="宋体" w:hAnsi="宋体" w:cs="宋体" w:hint="eastAsia"/>
          <w:color w:val="333333"/>
          <w:kern w:val="0"/>
          <w:sz w:val="24"/>
        </w:rPr>
        <w:t>还提供了Excel、部门邮件、群组邮件等群发功能</w:t>
      </w:r>
      <w:r w:rsidR="0056503F">
        <w:rPr>
          <w:rFonts w:ascii="宋体" w:eastAsia="宋体" w:hAnsi="宋体" w:cs="宋体" w:hint="eastAsia"/>
          <w:color w:val="333333"/>
          <w:kern w:val="0"/>
          <w:sz w:val="24"/>
        </w:rPr>
        <w:t>。</w:t>
      </w:r>
    </w:p>
    <w:p w14:paraId="777BB471" w14:textId="77777777" w:rsidR="0069204E" w:rsidRDefault="007D7336" w:rsidP="0069204E">
      <w:pPr>
        <w:spacing w:line="360" w:lineRule="auto"/>
        <w:rPr>
          <w:rFonts w:ascii="宋体" w:eastAsia="宋体" w:hAnsi="宋体"/>
          <w:b/>
        </w:rPr>
      </w:pPr>
      <w:r>
        <w:rPr>
          <w:noProof/>
        </w:rPr>
        <w:drawing>
          <wp:inline distT="0" distB="0" distL="0" distR="0" wp14:anchorId="4298E737" wp14:editId="7EEAF6D4">
            <wp:extent cx="5274310" cy="2450357"/>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450357"/>
                    </a:xfrm>
                    <a:prstGeom prst="rect">
                      <a:avLst/>
                    </a:prstGeom>
                  </pic:spPr>
                </pic:pic>
              </a:graphicData>
            </a:graphic>
          </wp:inline>
        </w:drawing>
      </w:r>
    </w:p>
    <w:p w14:paraId="5FC63FEC" w14:textId="77777777" w:rsidR="00A80DB6" w:rsidRDefault="007D7336" w:rsidP="0069204E">
      <w:pPr>
        <w:spacing w:line="360" w:lineRule="auto"/>
        <w:rPr>
          <w:rFonts w:ascii="宋体" w:eastAsia="宋体" w:hAnsi="宋体"/>
          <w:b/>
        </w:rPr>
      </w:pPr>
      <w:r>
        <w:rPr>
          <w:noProof/>
        </w:rPr>
        <w:lastRenderedPageBreak/>
        <w:drawing>
          <wp:inline distT="0" distB="0" distL="0" distR="0" wp14:anchorId="170C18A8" wp14:editId="461A9F66">
            <wp:extent cx="5274310" cy="2450967"/>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450967"/>
                    </a:xfrm>
                    <a:prstGeom prst="rect">
                      <a:avLst/>
                    </a:prstGeom>
                  </pic:spPr>
                </pic:pic>
              </a:graphicData>
            </a:graphic>
          </wp:inline>
        </w:drawing>
      </w:r>
    </w:p>
    <w:p w14:paraId="538F17BA" w14:textId="77777777" w:rsidR="00524084" w:rsidRDefault="00381D65" w:rsidP="0069204E">
      <w:pPr>
        <w:spacing w:line="360" w:lineRule="auto"/>
        <w:rPr>
          <w:rFonts w:ascii="宋体" w:eastAsia="宋体" w:hAnsi="宋体"/>
          <w:b/>
        </w:rPr>
      </w:pPr>
      <w:r>
        <w:rPr>
          <w:noProof/>
        </w:rPr>
        <w:drawing>
          <wp:inline distT="0" distB="0" distL="0" distR="0" wp14:anchorId="0661F901" wp14:editId="779A52E2">
            <wp:extent cx="5274310" cy="2101788"/>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101788"/>
                    </a:xfrm>
                    <a:prstGeom prst="rect">
                      <a:avLst/>
                    </a:prstGeom>
                  </pic:spPr>
                </pic:pic>
              </a:graphicData>
            </a:graphic>
          </wp:inline>
        </w:drawing>
      </w:r>
    </w:p>
    <w:p w14:paraId="338E0FFD" w14:textId="77777777" w:rsidR="00524084" w:rsidRDefault="00381D65" w:rsidP="0069204E">
      <w:pPr>
        <w:spacing w:line="360" w:lineRule="auto"/>
        <w:rPr>
          <w:rFonts w:ascii="宋体" w:eastAsia="宋体" w:hAnsi="宋体"/>
          <w:b/>
        </w:rPr>
      </w:pPr>
      <w:r>
        <w:rPr>
          <w:noProof/>
        </w:rPr>
        <w:drawing>
          <wp:inline distT="0" distB="0" distL="0" distR="0" wp14:anchorId="766A98CA" wp14:editId="727484C7">
            <wp:extent cx="5274310" cy="2070655"/>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070655"/>
                    </a:xfrm>
                    <a:prstGeom prst="rect">
                      <a:avLst/>
                    </a:prstGeom>
                  </pic:spPr>
                </pic:pic>
              </a:graphicData>
            </a:graphic>
          </wp:inline>
        </w:drawing>
      </w:r>
    </w:p>
    <w:p w14:paraId="6C083972" w14:textId="77777777" w:rsidR="00D00753" w:rsidRDefault="002B7A2C" w:rsidP="00D00753">
      <w:pPr>
        <w:numPr>
          <w:ilvl w:val="0"/>
          <w:numId w:val="13"/>
        </w:numPr>
        <w:spacing w:line="360" w:lineRule="auto"/>
        <w:rPr>
          <w:rFonts w:ascii="宋体" w:eastAsia="宋体" w:hAnsi="宋体"/>
          <w:b/>
        </w:rPr>
      </w:pPr>
      <w:r>
        <w:rPr>
          <w:rFonts w:ascii="宋体" w:eastAsia="宋体" w:hAnsi="宋体" w:hint="eastAsia"/>
          <w:b/>
        </w:rPr>
        <w:t>短信统一通信管理</w:t>
      </w:r>
    </w:p>
    <w:p w14:paraId="1290B0C5" w14:textId="77777777" w:rsidR="00511F98" w:rsidRDefault="00102AC8" w:rsidP="008C1FD8">
      <w:pPr>
        <w:spacing w:line="360" w:lineRule="auto"/>
        <w:ind w:left="420" w:firstLine="420"/>
        <w:rPr>
          <w:rFonts w:ascii="宋体" w:eastAsia="宋体" w:hAnsi="宋体" w:cs="宋体"/>
          <w:color w:val="333333"/>
          <w:kern w:val="0"/>
          <w:sz w:val="24"/>
        </w:rPr>
      </w:pPr>
      <w:r>
        <w:rPr>
          <w:rFonts w:ascii="宋体" w:eastAsia="宋体" w:hAnsi="宋体" w:cs="宋体" w:hint="eastAsia"/>
          <w:color w:val="333333"/>
          <w:kern w:val="0"/>
          <w:sz w:val="24"/>
        </w:rPr>
        <w:t>该模块是基于短信的信息沟通功能，能够通过短信向师生和</w:t>
      </w:r>
      <w:r w:rsidR="008C1FD8">
        <w:rPr>
          <w:rFonts w:ascii="宋体" w:eastAsia="宋体" w:hAnsi="宋体" w:cs="宋体" w:hint="eastAsia"/>
          <w:color w:val="333333"/>
          <w:kern w:val="0"/>
          <w:sz w:val="24"/>
        </w:rPr>
        <w:t>管理人员及其他人员发布公告、消息和通知等功能，并能为后勤其它业务模块提供通信接口还提供了Excel、部门邮件、群组邮件等群发功能。</w:t>
      </w:r>
    </w:p>
    <w:p w14:paraId="53DA2DD6" w14:textId="77777777" w:rsidR="0028604C" w:rsidRDefault="002444E5" w:rsidP="0028604C">
      <w:pPr>
        <w:spacing w:line="360" w:lineRule="auto"/>
        <w:rPr>
          <w:rFonts w:ascii="宋体" w:eastAsia="宋体" w:hAnsi="宋体"/>
          <w:b/>
        </w:rPr>
      </w:pPr>
      <w:r>
        <w:rPr>
          <w:noProof/>
        </w:rPr>
        <w:lastRenderedPageBreak/>
        <w:drawing>
          <wp:inline distT="0" distB="0" distL="0" distR="0" wp14:anchorId="7B16A8D2" wp14:editId="2F577B19">
            <wp:extent cx="5274310" cy="242838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428380"/>
                    </a:xfrm>
                    <a:prstGeom prst="rect">
                      <a:avLst/>
                    </a:prstGeom>
                  </pic:spPr>
                </pic:pic>
              </a:graphicData>
            </a:graphic>
          </wp:inline>
        </w:drawing>
      </w:r>
    </w:p>
    <w:p w14:paraId="741D5463" w14:textId="77777777" w:rsidR="0028604C" w:rsidRDefault="002444E5" w:rsidP="0028604C">
      <w:pPr>
        <w:spacing w:line="360" w:lineRule="auto"/>
        <w:rPr>
          <w:rFonts w:ascii="宋体" w:eastAsia="宋体" w:hAnsi="宋体"/>
          <w:b/>
        </w:rPr>
      </w:pPr>
      <w:r>
        <w:rPr>
          <w:noProof/>
        </w:rPr>
        <w:drawing>
          <wp:inline distT="0" distB="0" distL="0" distR="0" wp14:anchorId="4A1A3CD5" wp14:editId="6B9C8D8B">
            <wp:extent cx="5274310" cy="24412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441200"/>
                    </a:xfrm>
                    <a:prstGeom prst="rect">
                      <a:avLst/>
                    </a:prstGeom>
                  </pic:spPr>
                </pic:pic>
              </a:graphicData>
            </a:graphic>
          </wp:inline>
        </w:drawing>
      </w:r>
    </w:p>
    <w:p w14:paraId="243B5E84" w14:textId="77777777" w:rsidR="005A29E5" w:rsidRPr="0028604C" w:rsidRDefault="002444E5" w:rsidP="0028604C">
      <w:pPr>
        <w:spacing w:line="360" w:lineRule="auto"/>
        <w:rPr>
          <w:rFonts w:ascii="宋体" w:eastAsia="宋体" w:hAnsi="宋体"/>
          <w:b/>
        </w:rPr>
      </w:pPr>
      <w:r>
        <w:rPr>
          <w:noProof/>
        </w:rPr>
        <w:drawing>
          <wp:inline distT="0" distB="0" distL="0" distR="0" wp14:anchorId="6FEF095A" wp14:editId="4046A546">
            <wp:extent cx="5274310" cy="210423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104230"/>
                    </a:xfrm>
                    <a:prstGeom prst="rect">
                      <a:avLst/>
                    </a:prstGeom>
                  </pic:spPr>
                </pic:pic>
              </a:graphicData>
            </a:graphic>
          </wp:inline>
        </w:drawing>
      </w:r>
    </w:p>
    <w:p w14:paraId="14A5ADDF" w14:textId="77777777" w:rsidR="00D00753" w:rsidRDefault="0091753A" w:rsidP="00D00753">
      <w:pPr>
        <w:numPr>
          <w:ilvl w:val="0"/>
          <w:numId w:val="13"/>
        </w:numPr>
        <w:spacing w:line="360" w:lineRule="auto"/>
        <w:rPr>
          <w:rFonts w:ascii="宋体" w:eastAsia="宋体" w:hAnsi="宋体"/>
          <w:b/>
        </w:rPr>
      </w:pPr>
      <w:r>
        <w:rPr>
          <w:rFonts w:ascii="宋体" w:eastAsia="宋体" w:hAnsi="宋体" w:hint="eastAsia"/>
          <w:b/>
        </w:rPr>
        <w:t>APP统一通信管理</w:t>
      </w:r>
    </w:p>
    <w:p w14:paraId="330BF52A" w14:textId="77777777" w:rsidR="00A308D5" w:rsidRDefault="00E32F77" w:rsidP="00A308D5">
      <w:pPr>
        <w:pStyle w:val="a7"/>
        <w:widowControl/>
        <w:shd w:val="clear" w:color="auto" w:fill="FFFFFF"/>
        <w:spacing w:before="100" w:beforeAutospacing="1" w:after="100" w:afterAutospacing="1" w:line="360" w:lineRule="auto"/>
        <w:ind w:left="420" w:firstLineChars="0"/>
        <w:jc w:val="left"/>
        <w:rPr>
          <w:rFonts w:ascii="宋体" w:eastAsia="宋体" w:hAnsi="宋体" w:cs="宋体"/>
          <w:color w:val="333333"/>
          <w:kern w:val="0"/>
          <w:sz w:val="24"/>
        </w:rPr>
      </w:pPr>
      <w:r>
        <w:rPr>
          <w:rFonts w:ascii="宋体" w:eastAsia="宋体" w:hAnsi="宋体" w:cs="宋体" w:hint="eastAsia"/>
          <w:color w:val="333333"/>
          <w:kern w:val="0"/>
          <w:sz w:val="24"/>
        </w:rPr>
        <w:t>该模块</w:t>
      </w:r>
      <w:r w:rsidR="00A308D5" w:rsidRPr="00A308D5">
        <w:rPr>
          <w:rFonts w:ascii="宋体" w:eastAsia="宋体" w:hAnsi="宋体" w:cs="宋体" w:hint="eastAsia"/>
          <w:color w:val="333333"/>
          <w:kern w:val="0"/>
          <w:sz w:val="24"/>
        </w:rPr>
        <w:t>实现</w:t>
      </w:r>
      <w:r>
        <w:rPr>
          <w:rFonts w:ascii="宋体" w:eastAsia="宋体" w:hAnsi="宋体" w:cs="宋体" w:hint="eastAsia"/>
          <w:color w:val="333333"/>
          <w:kern w:val="0"/>
          <w:sz w:val="24"/>
        </w:rPr>
        <w:t>了</w:t>
      </w:r>
      <w:r w:rsidR="00A308D5" w:rsidRPr="00A308D5">
        <w:rPr>
          <w:rFonts w:ascii="宋体" w:eastAsia="宋体" w:hAnsi="宋体" w:cs="宋体" w:hint="eastAsia"/>
          <w:color w:val="333333"/>
          <w:kern w:val="0"/>
          <w:sz w:val="24"/>
        </w:rPr>
        <w:t xml:space="preserve">基于后勤现有 APP 的信息沟通功能，能够通过 APP </w:t>
      </w:r>
      <w:r w:rsidR="00DB25DC">
        <w:rPr>
          <w:rFonts w:ascii="宋体" w:eastAsia="宋体" w:hAnsi="宋体" w:cs="宋体" w:hint="eastAsia"/>
          <w:color w:val="333333"/>
          <w:kern w:val="0"/>
          <w:sz w:val="24"/>
        </w:rPr>
        <w:t>消息向师生和</w:t>
      </w:r>
      <w:r w:rsidR="00A308D5" w:rsidRPr="00A308D5">
        <w:rPr>
          <w:rFonts w:ascii="宋体" w:eastAsia="宋体" w:hAnsi="宋体" w:cs="宋体" w:hint="eastAsia"/>
          <w:color w:val="333333"/>
          <w:kern w:val="0"/>
          <w:sz w:val="24"/>
        </w:rPr>
        <w:t xml:space="preserve">管理人员及其他人员发布公告、消息和通知等 </w:t>
      </w:r>
      <w:r>
        <w:rPr>
          <w:rFonts w:ascii="宋体" w:eastAsia="宋体" w:hAnsi="宋体" w:cs="宋体" w:hint="eastAsia"/>
          <w:color w:val="333333"/>
          <w:kern w:val="0"/>
          <w:sz w:val="24"/>
        </w:rPr>
        <w:t>功能，并能为其它</w:t>
      </w:r>
      <w:r w:rsidR="00A308D5" w:rsidRPr="00A308D5">
        <w:rPr>
          <w:rFonts w:ascii="宋体" w:eastAsia="宋体" w:hAnsi="宋体" w:cs="宋体" w:hint="eastAsia"/>
          <w:color w:val="333333"/>
          <w:kern w:val="0"/>
          <w:sz w:val="24"/>
        </w:rPr>
        <w:t>业务模块提供通信接口。</w:t>
      </w:r>
    </w:p>
    <w:p w14:paraId="6CC92C17" w14:textId="77777777" w:rsidR="00915808" w:rsidRPr="00915808" w:rsidRDefault="00490281" w:rsidP="00915808">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713F57B4" wp14:editId="26147619">
            <wp:extent cx="5274310" cy="2460124"/>
            <wp:effectExtent l="0" t="0" r="254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460124"/>
                    </a:xfrm>
                    <a:prstGeom prst="rect">
                      <a:avLst/>
                    </a:prstGeom>
                  </pic:spPr>
                </pic:pic>
              </a:graphicData>
            </a:graphic>
          </wp:inline>
        </w:drawing>
      </w:r>
    </w:p>
    <w:p w14:paraId="7CAD5468" w14:textId="77777777" w:rsidR="00D00753" w:rsidRDefault="007A519E" w:rsidP="00D00753">
      <w:pPr>
        <w:numPr>
          <w:ilvl w:val="0"/>
          <w:numId w:val="13"/>
        </w:numPr>
        <w:spacing w:line="360" w:lineRule="auto"/>
        <w:rPr>
          <w:rFonts w:ascii="宋体" w:eastAsia="宋体" w:hAnsi="宋体"/>
          <w:b/>
        </w:rPr>
      </w:pPr>
      <w:r>
        <w:rPr>
          <w:rFonts w:ascii="宋体" w:eastAsia="宋体" w:hAnsi="宋体" w:hint="eastAsia"/>
          <w:b/>
        </w:rPr>
        <w:t>统一通信任务管理</w:t>
      </w:r>
    </w:p>
    <w:p w14:paraId="208C02E8" w14:textId="77777777" w:rsidR="00575F95" w:rsidRDefault="008E6E54" w:rsidP="008E6E54">
      <w:pPr>
        <w:spacing w:line="360" w:lineRule="auto"/>
        <w:ind w:left="420" w:firstLine="420"/>
        <w:rPr>
          <w:rFonts w:ascii="宋体" w:eastAsia="宋体" w:hAnsi="宋体"/>
          <w:b/>
        </w:rPr>
      </w:pPr>
      <w:r>
        <w:rPr>
          <w:rFonts w:ascii="宋体" w:eastAsia="宋体" w:hAnsi="宋体" w:cs="宋体" w:hint="eastAsia"/>
          <w:color w:val="333333"/>
          <w:kern w:val="0"/>
          <w:sz w:val="24"/>
        </w:rPr>
        <w:t>该模块实现了基于微信、短信、邮件和 APP 的信息发送任务， 并能够实时查看任务进展等近况。</w:t>
      </w:r>
    </w:p>
    <w:p w14:paraId="36585220" w14:textId="77777777" w:rsidR="00D00753" w:rsidRDefault="007C1FD8" w:rsidP="00D00753">
      <w:pPr>
        <w:numPr>
          <w:ilvl w:val="0"/>
          <w:numId w:val="13"/>
        </w:numPr>
        <w:spacing w:line="360" w:lineRule="auto"/>
        <w:rPr>
          <w:rFonts w:ascii="宋体" w:eastAsia="宋体" w:hAnsi="宋体"/>
          <w:b/>
        </w:rPr>
      </w:pPr>
      <w:r>
        <w:rPr>
          <w:rFonts w:ascii="宋体" w:eastAsia="宋体" w:hAnsi="宋体" w:hint="eastAsia"/>
          <w:b/>
        </w:rPr>
        <w:t>安全管理</w:t>
      </w:r>
    </w:p>
    <w:p w14:paraId="75537947" w14:textId="77777777" w:rsidR="00D00753" w:rsidRDefault="00F03762" w:rsidP="00F03762">
      <w:pPr>
        <w:widowControl/>
        <w:shd w:val="clear" w:color="auto" w:fill="FFFFFF"/>
        <w:spacing w:before="100" w:beforeAutospacing="1" w:after="100" w:afterAutospacing="1" w:line="360" w:lineRule="auto"/>
        <w:ind w:firstLine="420"/>
        <w:jc w:val="left"/>
        <w:rPr>
          <w:rFonts w:ascii="宋体" w:eastAsia="宋体" w:hAnsi="宋体" w:cs="宋体"/>
          <w:color w:val="333333"/>
          <w:kern w:val="0"/>
          <w:sz w:val="24"/>
        </w:rPr>
      </w:pPr>
      <w:r>
        <w:rPr>
          <w:rFonts w:ascii="宋体" w:eastAsia="宋体" w:hAnsi="宋体" w:cs="宋体" w:hint="eastAsia"/>
          <w:color w:val="333333"/>
          <w:kern w:val="0"/>
          <w:sz w:val="24"/>
        </w:rPr>
        <w:t>该模块实现了针对</w:t>
      </w:r>
      <w:r w:rsidR="005144D0">
        <w:rPr>
          <w:rFonts w:ascii="宋体" w:eastAsia="宋体" w:hAnsi="宋体" w:cs="宋体" w:hint="eastAsia"/>
          <w:color w:val="333333"/>
          <w:kern w:val="0"/>
          <w:sz w:val="24"/>
        </w:rPr>
        <w:t>不同用户设置不同通讯方式和通讯对象权限，实现</w:t>
      </w:r>
      <w:r>
        <w:rPr>
          <w:rFonts w:ascii="宋体" w:eastAsia="宋体" w:hAnsi="宋体" w:cs="宋体" w:hint="eastAsia"/>
          <w:color w:val="333333"/>
          <w:kern w:val="0"/>
          <w:sz w:val="24"/>
        </w:rPr>
        <w:t>了</w:t>
      </w:r>
      <w:r w:rsidR="005144D0">
        <w:rPr>
          <w:rFonts w:ascii="宋体" w:eastAsia="宋体" w:hAnsi="宋体" w:cs="宋体" w:hint="eastAsia"/>
          <w:color w:val="333333"/>
          <w:kern w:val="0"/>
          <w:sz w:val="24"/>
        </w:rPr>
        <w:t>统一通信的细粒度管理，确保通讯安全。</w:t>
      </w:r>
    </w:p>
    <w:p w14:paraId="1E6088F7" w14:textId="77777777" w:rsidR="00D00753" w:rsidRDefault="00D00753" w:rsidP="00D00753">
      <w:pPr>
        <w:pStyle w:val="2"/>
      </w:pPr>
      <w:r>
        <w:rPr>
          <w:rFonts w:hint="eastAsia"/>
        </w:rPr>
        <w:t>5</w:t>
      </w:r>
      <w:r w:rsidR="0097619C">
        <w:rPr>
          <w:rFonts w:hint="eastAsia"/>
        </w:rPr>
        <w:t>、设备材料管理系统</w:t>
      </w:r>
    </w:p>
    <w:p w14:paraId="78731C0E" w14:textId="77777777" w:rsidR="00D94E35" w:rsidRPr="00D94E35" w:rsidRDefault="00D94E35" w:rsidP="00D94E35">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该系统主要</w:t>
      </w:r>
      <w:r w:rsidRPr="00303D7E">
        <w:rPr>
          <w:rFonts w:ascii="宋体" w:eastAsia="宋体" w:hAnsi="宋体" w:cs="宋体" w:hint="eastAsia"/>
          <w:color w:val="333333"/>
          <w:kern w:val="0"/>
          <w:sz w:val="24"/>
        </w:rPr>
        <w:t>实现</w:t>
      </w:r>
      <w:r>
        <w:rPr>
          <w:rFonts w:ascii="宋体" w:eastAsia="宋体" w:hAnsi="宋体" w:cs="宋体" w:hint="eastAsia"/>
          <w:color w:val="333333"/>
          <w:kern w:val="0"/>
          <w:sz w:val="24"/>
        </w:rPr>
        <w:t>了针对学校后勤设备材料的采购入库、领用出库、转移、借用、归还、报废、维修、</w:t>
      </w:r>
      <w:r w:rsidRPr="00303D7E">
        <w:rPr>
          <w:rFonts w:ascii="宋体" w:eastAsia="宋体" w:hAnsi="宋体" w:cs="宋体" w:hint="eastAsia"/>
          <w:color w:val="333333"/>
          <w:kern w:val="0"/>
          <w:sz w:val="24"/>
        </w:rPr>
        <w:t>折旧等日常</w:t>
      </w:r>
      <w:r>
        <w:rPr>
          <w:rFonts w:ascii="宋体" w:eastAsia="宋体" w:hAnsi="宋体" w:cs="宋体" w:hint="eastAsia"/>
          <w:color w:val="333333"/>
          <w:kern w:val="0"/>
          <w:sz w:val="24"/>
        </w:rPr>
        <w:t>设备</w:t>
      </w:r>
      <w:r w:rsidRPr="00303D7E">
        <w:rPr>
          <w:rFonts w:ascii="宋体" w:eastAsia="宋体" w:hAnsi="宋体" w:cs="宋体"/>
          <w:color w:val="333333"/>
          <w:kern w:val="0"/>
          <w:sz w:val="24"/>
        </w:rPr>
        <w:t>使用状况</w:t>
      </w:r>
      <w:r>
        <w:rPr>
          <w:rFonts w:ascii="宋体" w:eastAsia="宋体" w:hAnsi="宋体" w:cs="宋体" w:hint="eastAsia"/>
          <w:color w:val="333333"/>
          <w:kern w:val="0"/>
          <w:sz w:val="24"/>
        </w:rPr>
        <w:t>等</w:t>
      </w:r>
      <w:r w:rsidRPr="00303D7E">
        <w:rPr>
          <w:rFonts w:ascii="宋体" w:eastAsia="宋体" w:hAnsi="宋体" w:cs="宋体" w:hint="eastAsia"/>
          <w:color w:val="333333"/>
          <w:kern w:val="0"/>
          <w:sz w:val="24"/>
        </w:rPr>
        <w:t>工作，实现</w:t>
      </w:r>
      <w:r>
        <w:rPr>
          <w:rFonts w:ascii="宋体" w:eastAsia="宋体" w:hAnsi="宋体" w:cs="宋体" w:hint="eastAsia"/>
          <w:color w:val="333333"/>
          <w:kern w:val="0"/>
          <w:sz w:val="24"/>
        </w:rPr>
        <w:t>了完全的</w:t>
      </w:r>
      <w:r w:rsidRPr="00303D7E">
        <w:rPr>
          <w:rFonts w:ascii="宋体" w:eastAsia="宋体" w:hAnsi="宋体" w:cs="宋体" w:hint="eastAsia"/>
          <w:color w:val="333333"/>
          <w:kern w:val="0"/>
          <w:sz w:val="24"/>
        </w:rPr>
        <w:t>电子化审批流程。</w:t>
      </w:r>
    </w:p>
    <w:p w14:paraId="73084B5B" w14:textId="77777777" w:rsidR="00D00753" w:rsidRDefault="00A2188A" w:rsidP="00D00753">
      <w:pPr>
        <w:pStyle w:val="a7"/>
        <w:numPr>
          <w:ilvl w:val="0"/>
          <w:numId w:val="21"/>
        </w:numPr>
        <w:spacing w:line="360" w:lineRule="auto"/>
        <w:ind w:firstLineChars="0"/>
        <w:rPr>
          <w:rFonts w:ascii="宋体" w:eastAsia="宋体" w:hAnsi="宋体"/>
          <w:b/>
        </w:rPr>
      </w:pPr>
      <w:r>
        <w:rPr>
          <w:rFonts w:ascii="宋体" w:eastAsia="宋体" w:hAnsi="宋体" w:hint="eastAsia"/>
          <w:b/>
        </w:rPr>
        <w:t>设备材料信息管理</w:t>
      </w:r>
    </w:p>
    <w:p w14:paraId="203FCF15" w14:textId="77777777" w:rsidR="000E2B86" w:rsidRDefault="002056F6" w:rsidP="000E2B86">
      <w:pPr>
        <w:widowControl/>
        <w:shd w:val="clear" w:color="auto" w:fill="FFFFFF"/>
        <w:spacing w:before="100" w:beforeAutospacing="1" w:after="100" w:afterAutospacing="1" w:line="360" w:lineRule="auto"/>
        <w:ind w:left="426" w:firstLine="414"/>
        <w:jc w:val="left"/>
        <w:rPr>
          <w:rFonts w:ascii="宋体" w:eastAsia="宋体" w:hAnsi="宋体" w:cs="宋体"/>
          <w:color w:val="333333"/>
          <w:kern w:val="0"/>
          <w:sz w:val="24"/>
        </w:rPr>
      </w:pPr>
      <w:r>
        <w:rPr>
          <w:rFonts w:ascii="宋体" w:eastAsia="宋体" w:hAnsi="宋体" w:cs="宋体" w:hint="eastAsia"/>
          <w:color w:val="333333"/>
          <w:kern w:val="0"/>
          <w:sz w:val="24"/>
        </w:rPr>
        <w:t>该模块主要</w:t>
      </w:r>
      <w:r w:rsidR="000E2B86" w:rsidRPr="000E2B86">
        <w:rPr>
          <w:rFonts w:ascii="宋体" w:eastAsia="宋体" w:hAnsi="宋体" w:cs="宋体"/>
          <w:color w:val="333333"/>
          <w:kern w:val="0"/>
          <w:sz w:val="24"/>
        </w:rPr>
        <w:t>实现</w:t>
      </w:r>
      <w:r>
        <w:rPr>
          <w:rFonts w:ascii="宋体" w:eastAsia="宋体" w:hAnsi="宋体" w:cs="宋体" w:hint="eastAsia"/>
          <w:color w:val="333333"/>
          <w:kern w:val="0"/>
          <w:sz w:val="24"/>
        </w:rPr>
        <w:t>了针</w:t>
      </w:r>
      <w:r w:rsidR="000E2B86" w:rsidRPr="000E2B86">
        <w:rPr>
          <w:rFonts w:ascii="宋体" w:eastAsia="宋体" w:hAnsi="宋体" w:cs="宋体"/>
          <w:color w:val="333333"/>
          <w:kern w:val="0"/>
          <w:sz w:val="24"/>
        </w:rPr>
        <w:t>对设备材料的采购入库、领用出库、</w:t>
      </w:r>
      <w:r>
        <w:rPr>
          <w:rFonts w:ascii="宋体" w:eastAsia="宋体" w:hAnsi="宋体" w:cs="宋体"/>
          <w:color w:val="333333"/>
          <w:kern w:val="0"/>
          <w:sz w:val="24"/>
        </w:rPr>
        <w:t>转移</w:t>
      </w:r>
      <w:r w:rsidR="000E2B86" w:rsidRPr="000E2B86">
        <w:rPr>
          <w:rFonts w:ascii="宋体" w:eastAsia="宋体" w:hAnsi="宋体" w:cs="宋体"/>
          <w:color w:val="333333"/>
          <w:kern w:val="0"/>
          <w:sz w:val="24"/>
        </w:rPr>
        <w:t>、报废、维修、折旧等日常管理工作。每个设备材料还可以附加一个照片，方便查看贵重物品</w:t>
      </w:r>
      <w:r>
        <w:rPr>
          <w:rFonts w:ascii="宋体" w:eastAsia="宋体" w:hAnsi="宋体" w:cs="宋体"/>
          <w:color w:val="333333"/>
          <w:kern w:val="0"/>
          <w:sz w:val="24"/>
        </w:rPr>
        <w:t>的图像</w:t>
      </w:r>
      <w:r>
        <w:rPr>
          <w:rFonts w:ascii="宋体" w:eastAsia="宋体" w:hAnsi="宋体" w:cs="宋体" w:hint="eastAsia"/>
          <w:color w:val="333333"/>
          <w:kern w:val="0"/>
          <w:sz w:val="24"/>
        </w:rPr>
        <w:t>，实现了设备材料的全</w:t>
      </w:r>
      <w:r w:rsidR="000E2B86" w:rsidRPr="000E2B86">
        <w:rPr>
          <w:rFonts w:ascii="宋体" w:eastAsia="宋体" w:hAnsi="宋体" w:cs="宋体"/>
          <w:color w:val="333333"/>
          <w:kern w:val="0"/>
          <w:sz w:val="24"/>
        </w:rPr>
        <w:t>电子化审批流程。</w:t>
      </w:r>
    </w:p>
    <w:p w14:paraId="4AF81732" w14:textId="77777777" w:rsidR="006160E8" w:rsidRDefault="006160E8" w:rsidP="006160E8">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7A037186" wp14:editId="712716B7">
            <wp:extent cx="5274310" cy="2456461"/>
            <wp:effectExtent l="0" t="0" r="2540" b="127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456461"/>
                    </a:xfrm>
                    <a:prstGeom prst="rect">
                      <a:avLst/>
                    </a:prstGeom>
                  </pic:spPr>
                </pic:pic>
              </a:graphicData>
            </a:graphic>
          </wp:inline>
        </w:drawing>
      </w:r>
    </w:p>
    <w:p w14:paraId="2A9EA658" w14:textId="77777777" w:rsidR="006160E8" w:rsidRDefault="006160E8" w:rsidP="006160E8">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039F6032" wp14:editId="143A1F6E">
            <wp:extent cx="5274310" cy="2414950"/>
            <wp:effectExtent l="0" t="0" r="2540" b="4445"/>
            <wp:docPr id="13314" name="图片 1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414950"/>
                    </a:xfrm>
                    <a:prstGeom prst="rect">
                      <a:avLst/>
                    </a:prstGeom>
                  </pic:spPr>
                </pic:pic>
              </a:graphicData>
            </a:graphic>
          </wp:inline>
        </w:drawing>
      </w:r>
    </w:p>
    <w:p w14:paraId="236034E5" w14:textId="77777777" w:rsidR="004934BA" w:rsidRDefault="006160E8" w:rsidP="00697562">
      <w:pPr>
        <w:widowControl/>
        <w:shd w:val="clear" w:color="auto" w:fill="FFFFFF"/>
        <w:spacing w:before="100" w:beforeAutospacing="1" w:after="100" w:afterAutospacing="1" w:line="360" w:lineRule="auto"/>
        <w:jc w:val="left"/>
        <w:rPr>
          <w:noProof/>
        </w:rPr>
      </w:pPr>
      <w:r>
        <w:rPr>
          <w:noProof/>
        </w:rPr>
        <w:lastRenderedPageBreak/>
        <w:drawing>
          <wp:inline distT="0" distB="0" distL="0" distR="0" wp14:anchorId="14D47A75" wp14:editId="366A9686">
            <wp:extent cx="5274310" cy="2460124"/>
            <wp:effectExtent l="0" t="0" r="2540" b="0"/>
            <wp:docPr id="13316" name="图片 1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460124"/>
                    </a:xfrm>
                    <a:prstGeom prst="rect">
                      <a:avLst/>
                    </a:prstGeom>
                  </pic:spPr>
                </pic:pic>
              </a:graphicData>
            </a:graphic>
          </wp:inline>
        </w:drawing>
      </w:r>
      <w:r>
        <w:rPr>
          <w:noProof/>
        </w:rPr>
        <w:drawing>
          <wp:inline distT="0" distB="0" distL="0" distR="0" wp14:anchorId="321D591D" wp14:editId="2AF07D7C">
            <wp:extent cx="5274310" cy="2430212"/>
            <wp:effectExtent l="0" t="0" r="2540" b="82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430212"/>
                    </a:xfrm>
                    <a:prstGeom prst="rect">
                      <a:avLst/>
                    </a:prstGeom>
                  </pic:spPr>
                </pic:pic>
              </a:graphicData>
            </a:graphic>
          </wp:inline>
        </w:drawing>
      </w:r>
      <w:r w:rsidR="00DB2165" w:rsidRPr="00DB2165">
        <w:rPr>
          <w:noProof/>
        </w:rPr>
        <w:t xml:space="preserve"> </w:t>
      </w:r>
      <w:r>
        <w:rPr>
          <w:noProof/>
        </w:rPr>
        <w:drawing>
          <wp:inline distT="0" distB="0" distL="0" distR="0" wp14:anchorId="670AD09E" wp14:editId="24F21DAF">
            <wp:extent cx="5274310" cy="2425938"/>
            <wp:effectExtent l="0" t="0" r="2540" b="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425938"/>
                    </a:xfrm>
                    <a:prstGeom prst="rect">
                      <a:avLst/>
                    </a:prstGeom>
                  </pic:spPr>
                </pic:pic>
              </a:graphicData>
            </a:graphic>
          </wp:inline>
        </w:drawing>
      </w:r>
      <w:r w:rsidR="00DB2165" w:rsidRPr="00DB2165">
        <w:rPr>
          <w:noProof/>
        </w:rPr>
        <w:lastRenderedPageBreak/>
        <w:t xml:space="preserve"> </w:t>
      </w:r>
      <w:r w:rsidR="000B04FB" w:rsidRPr="000B04FB">
        <w:rPr>
          <w:noProof/>
        </w:rPr>
        <w:t xml:space="preserve"> </w:t>
      </w:r>
      <w:r>
        <w:rPr>
          <w:noProof/>
        </w:rPr>
        <w:drawing>
          <wp:inline distT="0" distB="0" distL="0" distR="0" wp14:anchorId="776985B5" wp14:editId="263B675E">
            <wp:extent cx="5274310" cy="2454630"/>
            <wp:effectExtent l="0" t="0" r="2540" b="3175"/>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454630"/>
                    </a:xfrm>
                    <a:prstGeom prst="rect">
                      <a:avLst/>
                    </a:prstGeom>
                  </pic:spPr>
                </pic:pic>
              </a:graphicData>
            </a:graphic>
          </wp:inline>
        </w:drawing>
      </w:r>
    </w:p>
    <w:p w14:paraId="3CD9EE23" w14:textId="77777777" w:rsidR="006160E8" w:rsidRPr="004934BA" w:rsidRDefault="006160E8" w:rsidP="00697562">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4FF9494E" wp14:editId="297E0C1B">
            <wp:extent cx="5274310" cy="2460124"/>
            <wp:effectExtent l="0" t="0" r="2540" b="0"/>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460124"/>
                    </a:xfrm>
                    <a:prstGeom prst="rect">
                      <a:avLst/>
                    </a:prstGeom>
                  </pic:spPr>
                </pic:pic>
              </a:graphicData>
            </a:graphic>
          </wp:inline>
        </w:drawing>
      </w:r>
    </w:p>
    <w:p w14:paraId="0F91905B" w14:textId="77777777" w:rsidR="00D00753" w:rsidRDefault="00B96697" w:rsidP="00D00753">
      <w:pPr>
        <w:pStyle w:val="a7"/>
        <w:numPr>
          <w:ilvl w:val="0"/>
          <w:numId w:val="21"/>
        </w:numPr>
        <w:spacing w:line="360" w:lineRule="auto"/>
        <w:ind w:firstLineChars="0"/>
        <w:rPr>
          <w:rFonts w:ascii="宋体" w:eastAsia="宋体" w:hAnsi="宋体"/>
          <w:b/>
        </w:rPr>
      </w:pPr>
      <w:r w:rsidRPr="00B96697">
        <w:rPr>
          <w:rFonts w:ascii="宋体" w:eastAsia="宋体" w:hAnsi="宋体" w:hint="eastAsia"/>
          <w:b/>
        </w:rPr>
        <w:t>设备材料附加自定义属性</w:t>
      </w:r>
    </w:p>
    <w:p w14:paraId="5E5BAC27" w14:textId="77777777" w:rsidR="00AE61FD" w:rsidRDefault="00D00753" w:rsidP="00AE61FD">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8105DE">
        <w:rPr>
          <w:rFonts w:ascii="宋体" w:eastAsia="宋体" w:hAnsi="宋体" w:cs="宋体" w:hint="eastAsia"/>
          <w:color w:val="333333"/>
          <w:kern w:val="0"/>
          <w:sz w:val="24"/>
        </w:rPr>
        <w:t>该模块</w:t>
      </w:r>
      <w:r w:rsidR="00AE61FD" w:rsidRPr="00435F02">
        <w:rPr>
          <w:rFonts w:ascii="宋体" w:eastAsia="宋体" w:hAnsi="宋体" w:cs="宋体"/>
          <w:color w:val="333333"/>
          <w:kern w:val="0"/>
          <w:sz w:val="24"/>
        </w:rPr>
        <w:t>支持不同类型的设备自定义属性</w:t>
      </w:r>
      <w:r w:rsidR="00AE61FD">
        <w:rPr>
          <w:rFonts w:ascii="宋体" w:eastAsia="宋体" w:hAnsi="宋体" w:cs="宋体" w:hint="eastAsia"/>
          <w:color w:val="333333"/>
          <w:kern w:val="0"/>
          <w:sz w:val="24"/>
        </w:rPr>
        <w:t>，后勤管理人员可以在后台自定义的进行设置设备材料类型的属性等操作</w:t>
      </w:r>
      <w:r w:rsidR="00AE61FD" w:rsidRPr="00435F02">
        <w:rPr>
          <w:rFonts w:ascii="宋体" w:eastAsia="宋体" w:hAnsi="宋体" w:cs="宋体"/>
          <w:color w:val="333333"/>
          <w:kern w:val="0"/>
          <w:sz w:val="24"/>
        </w:rPr>
        <w:t>。</w:t>
      </w:r>
    </w:p>
    <w:p w14:paraId="7DE83DBD" w14:textId="77777777" w:rsidR="00AE61FD" w:rsidRDefault="00D01619" w:rsidP="00FD2AB1">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63A32852" wp14:editId="054EBAB1">
            <wp:extent cx="5274310" cy="1883857"/>
            <wp:effectExtent l="0" t="0" r="2540" b="2540"/>
            <wp:docPr id="13321" name="图片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883857"/>
                    </a:xfrm>
                    <a:prstGeom prst="rect">
                      <a:avLst/>
                    </a:prstGeom>
                  </pic:spPr>
                </pic:pic>
              </a:graphicData>
            </a:graphic>
          </wp:inline>
        </w:drawing>
      </w:r>
    </w:p>
    <w:p w14:paraId="5195793D" w14:textId="77777777" w:rsidR="00294E55" w:rsidRPr="00435F02" w:rsidRDefault="00D01619" w:rsidP="00FD2AB1">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385CD72B" wp14:editId="5CB74F4E">
            <wp:extent cx="5274310" cy="2264779"/>
            <wp:effectExtent l="0" t="0" r="2540" b="254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264779"/>
                    </a:xfrm>
                    <a:prstGeom prst="rect">
                      <a:avLst/>
                    </a:prstGeom>
                  </pic:spPr>
                </pic:pic>
              </a:graphicData>
            </a:graphic>
          </wp:inline>
        </w:drawing>
      </w:r>
    </w:p>
    <w:p w14:paraId="6E59037B" w14:textId="77777777" w:rsidR="00D00753" w:rsidRDefault="007A7288" w:rsidP="00D00753">
      <w:pPr>
        <w:pStyle w:val="a7"/>
        <w:numPr>
          <w:ilvl w:val="0"/>
          <w:numId w:val="21"/>
        </w:numPr>
        <w:spacing w:line="360" w:lineRule="auto"/>
        <w:ind w:firstLineChars="0"/>
        <w:rPr>
          <w:rFonts w:ascii="宋体" w:eastAsia="宋体" w:hAnsi="宋体"/>
          <w:b/>
        </w:rPr>
      </w:pPr>
      <w:r>
        <w:rPr>
          <w:rFonts w:ascii="宋体" w:eastAsia="宋体" w:hAnsi="宋体" w:hint="eastAsia"/>
          <w:b/>
        </w:rPr>
        <w:t>条形码标签管理</w:t>
      </w:r>
    </w:p>
    <w:p w14:paraId="67E77C38" w14:textId="77777777" w:rsidR="000C48EE" w:rsidRPr="00435F02" w:rsidRDefault="00D00753" w:rsidP="000C48EE">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01237A">
        <w:rPr>
          <w:rFonts w:ascii="宋体" w:eastAsia="宋体" w:hAnsi="宋体" w:cs="宋体" w:hint="eastAsia"/>
          <w:color w:val="333333"/>
          <w:kern w:val="0"/>
          <w:sz w:val="24"/>
        </w:rPr>
        <w:t>该模块实现了对</w:t>
      </w:r>
      <w:r w:rsidR="000C48EE" w:rsidRPr="00435F02">
        <w:rPr>
          <w:rFonts w:ascii="宋体" w:eastAsia="宋体" w:hAnsi="宋体" w:cs="宋体"/>
          <w:color w:val="333333"/>
          <w:kern w:val="0"/>
          <w:sz w:val="24"/>
        </w:rPr>
        <w:t xml:space="preserve">根据选定的设备材料自动生成并打印固定资产条形码标 </w:t>
      </w:r>
      <w:r w:rsidR="000C48EE">
        <w:rPr>
          <w:rFonts w:ascii="宋体" w:eastAsia="宋体" w:hAnsi="宋体" w:cs="宋体"/>
          <w:color w:val="333333"/>
          <w:kern w:val="0"/>
          <w:sz w:val="24"/>
        </w:rPr>
        <w:t>签，</w:t>
      </w:r>
      <w:r w:rsidR="000C48EE">
        <w:rPr>
          <w:rFonts w:ascii="宋体" w:eastAsia="宋体" w:hAnsi="宋体" w:cs="宋体" w:hint="eastAsia"/>
          <w:color w:val="333333"/>
          <w:kern w:val="0"/>
          <w:sz w:val="24"/>
        </w:rPr>
        <w:t>条形码标签可以自定义设置</w:t>
      </w:r>
      <w:r w:rsidR="000C48EE" w:rsidRPr="00435F02">
        <w:rPr>
          <w:rFonts w:ascii="宋体" w:eastAsia="宋体" w:hAnsi="宋体" w:cs="宋体"/>
          <w:color w:val="333333"/>
          <w:kern w:val="0"/>
          <w:sz w:val="24"/>
        </w:rPr>
        <w:t>，做到每件物品都有据可查。</w:t>
      </w:r>
    </w:p>
    <w:p w14:paraId="369557F8" w14:textId="77777777" w:rsidR="00D00753" w:rsidRDefault="00DC2C29" w:rsidP="00D00753">
      <w:pPr>
        <w:pStyle w:val="a7"/>
        <w:numPr>
          <w:ilvl w:val="0"/>
          <w:numId w:val="21"/>
        </w:numPr>
        <w:spacing w:line="360" w:lineRule="auto"/>
        <w:ind w:firstLineChars="0"/>
        <w:rPr>
          <w:rFonts w:ascii="宋体" w:eastAsia="宋体" w:hAnsi="宋体"/>
          <w:b/>
        </w:rPr>
      </w:pPr>
      <w:r>
        <w:rPr>
          <w:rFonts w:ascii="宋体" w:eastAsia="宋体" w:hAnsi="宋体" w:hint="eastAsia"/>
          <w:b/>
        </w:rPr>
        <w:t>设备材料盘点</w:t>
      </w:r>
    </w:p>
    <w:p w14:paraId="1A5CA6F4" w14:textId="77777777" w:rsidR="00D7324A" w:rsidRPr="004B6AFE" w:rsidRDefault="00D7324A" w:rsidP="00D7324A">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Pr>
          <w:rFonts w:ascii="宋体" w:eastAsia="宋体" w:hAnsi="宋体" w:cs="宋体" w:hint="eastAsia"/>
          <w:color w:val="333333"/>
          <w:kern w:val="0"/>
          <w:sz w:val="24"/>
        </w:rPr>
        <w:t>该模块</w:t>
      </w:r>
      <w:r w:rsidRPr="00435F02">
        <w:rPr>
          <w:rFonts w:ascii="宋体" w:eastAsia="宋体" w:hAnsi="宋体" w:cs="宋体"/>
          <w:color w:val="333333"/>
          <w:kern w:val="0"/>
          <w:sz w:val="24"/>
        </w:rPr>
        <w:t>能够使用盘点机扫描设备材料的条码标签进行盘点，把盘点机中的数据与数据库中的数据进行核对，并对异常数据做出</w:t>
      </w:r>
      <w:r>
        <w:rPr>
          <w:rFonts w:ascii="宋体" w:eastAsia="宋体" w:hAnsi="宋体" w:cs="宋体"/>
          <w:color w:val="333333"/>
          <w:kern w:val="0"/>
          <w:sz w:val="24"/>
        </w:rPr>
        <w:t>适当处理，并</w:t>
      </w:r>
      <w:r>
        <w:rPr>
          <w:rFonts w:ascii="宋体" w:eastAsia="宋体" w:hAnsi="宋体" w:cs="宋体" w:hint="eastAsia"/>
          <w:color w:val="333333"/>
          <w:kern w:val="0"/>
          <w:sz w:val="24"/>
        </w:rPr>
        <w:t>能够</w:t>
      </w:r>
      <w:r w:rsidRPr="00435F02">
        <w:rPr>
          <w:rFonts w:ascii="宋体" w:eastAsia="宋体" w:hAnsi="宋体" w:cs="宋体"/>
          <w:color w:val="333333"/>
          <w:kern w:val="0"/>
          <w:sz w:val="24"/>
        </w:rPr>
        <w:t>按单位、部门生成盘盈、盘亏明细表、盘点汇总表。</w:t>
      </w:r>
    </w:p>
    <w:p w14:paraId="6F7D9AA8" w14:textId="77777777" w:rsidR="00D00753" w:rsidRPr="00D7324A" w:rsidRDefault="003C4ACF" w:rsidP="000B1C1E">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7F6A567F" wp14:editId="2D854D4F">
            <wp:extent cx="5274310" cy="2450357"/>
            <wp:effectExtent l="0" t="0" r="2540" b="762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450357"/>
                    </a:xfrm>
                    <a:prstGeom prst="rect">
                      <a:avLst/>
                    </a:prstGeom>
                  </pic:spPr>
                </pic:pic>
              </a:graphicData>
            </a:graphic>
          </wp:inline>
        </w:drawing>
      </w:r>
    </w:p>
    <w:p w14:paraId="40A30BD4" w14:textId="77777777" w:rsidR="00D00753" w:rsidRDefault="00486587" w:rsidP="00D00753">
      <w:pPr>
        <w:pStyle w:val="a7"/>
        <w:numPr>
          <w:ilvl w:val="0"/>
          <w:numId w:val="21"/>
        </w:numPr>
        <w:spacing w:line="360" w:lineRule="auto"/>
        <w:ind w:firstLineChars="0"/>
        <w:rPr>
          <w:rFonts w:ascii="宋体" w:eastAsia="宋体" w:hAnsi="宋体"/>
          <w:b/>
        </w:rPr>
      </w:pPr>
      <w:r>
        <w:rPr>
          <w:rFonts w:ascii="宋体" w:eastAsia="宋体" w:hAnsi="宋体" w:hint="eastAsia"/>
          <w:b/>
        </w:rPr>
        <w:t>设备材料折旧</w:t>
      </w:r>
    </w:p>
    <w:p w14:paraId="4A0993F7" w14:textId="77777777" w:rsidR="001A6649" w:rsidRDefault="001A6649" w:rsidP="001A6649">
      <w:pPr>
        <w:spacing w:line="360" w:lineRule="auto"/>
        <w:ind w:left="426" w:firstLine="414"/>
        <w:rPr>
          <w:rFonts w:ascii="宋体" w:eastAsia="宋体" w:hAnsi="宋体" w:cs="宋体"/>
          <w:color w:val="333333"/>
          <w:kern w:val="0"/>
          <w:sz w:val="24"/>
        </w:rPr>
      </w:pPr>
      <w:r>
        <w:rPr>
          <w:rFonts w:ascii="宋体" w:eastAsia="宋体" w:hAnsi="宋体" w:cs="宋体" w:hint="eastAsia"/>
          <w:color w:val="333333"/>
          <w:kern w:val="0"/>
          <w:sz w:val="24"/>
        </w:rPr>
        <w:t>该模块能够</w:t>
      </w:r>
      <w:r w:rsidRPr="00435F02">
        <w:rPr>
          <w:rFonts w:ascii="宋体" w:eastAsia="宋体" w:hAnsi="宋体" w:cs="宋体"/>
          <w:color w:val="333333"/>
          <w:kern w:val="0"/>
          <w:sz w:val="24"/>
        </w:rPr>
        <w:t>按照平均年限法自动计提设备材料月折旧，</w:t>
      </w:r>
      <w:r>
        <w:rPr>
          <w:rFonts w:ascii="宋体" w:eastAsia="宋体" w:hAnsi="宋体" w:cs="宋体" w:hint="eastAsia"/>
          <w:color w:val="333333"/>
          <w:kern w:val="0"/>
          <w:sz w:val="24"/>
        </w:rPr>
        <w:t>并</w:t>
      </w:r>
      <w:r w:rsidRPr="00435F02">
        <w:rPr>
          <w:rFonts w:ascii="宋体" w:eastAsia="宋体" w:hAnsi="宋体" w:cs="宋体"/>
          <w:color w:val="333333"/>
          <w:kern w:val="0"/>
          <w:sz w:val="24"/>
        </w:rPr>
        <w:t>生成月折旧报表</w:t>
      </w:r>
      <w:r>
        <w:rPr>
          <w:rFonts w:ascii="宋体" w:eastAsia="宋体" w:hAnsi="宋体" w:cs="宋体" w:hint="eastAsia"/>
          <w:color w:val="333333"/>
          <w:kern w:val="0"/>
          <w:sz w:val="24"/>
        </w:rPr>
        <w:t>可以对生成的报表进行导出操作</w:t>
      </w:r>
      <w:r w:rsidRPr="00435F02">
        <w:rPr>
          <w:rFonts w:ascii="宋体" w:eastAsia="宋体" w:hAnsi="宋体" w:cs="宋体"/>
          <w:color w:val="333333"/>
          <w:kern w:val="0"/>
          <w:sz w:val="24"/>
        </w:rPr>
        <w:t>。</w:t>
      </w:r>
    </w:p>
    <w:p w14:paraId="6C7E3D4D" w14:textId="77777777" w:rsidR="008D5723" w:rsidRPr="008D5723" w:rsidRDefault="00FE08E2" w:rsidP="008D5723">
      <w:pPr>
        <w:spacing w:line="360" w:lineRule="auto"/>
        <w:rPr>
          <w:rFonts w:ascii="宋体" w:eastAsia="宋体" w:hAnsi="宋体"/>
          <w:b/>
        </w:rPr>
      </w:pPr>
      <w:r>
        <w:rPr>
          <w:noProof/>
        </w:rPr>
        <w:drawing>
          <wp:inline distT="0" distB="0" distL="0" distR="0" wp14:anchorId="6DF39D3F" wp14:editId="35E47A04">
            <wp:extent cx="5274310" cy="2471112"/>
            <wp:effectExtent l="0" t="0" r="2540" b="5715"/>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471112"/>
                    </a:xfrm>
                    <a:prstGeom prst="rect">
                      <a:avLst/>
                    </a:prstGeom>
                  </pic:spPr>
                </pic:pic>
              </a:graphicData>
            </a:graphic>
          </wp:inline>
        </w:drawing>
      </w:r>
    </w:p>
    <w:p w14:paraId="42029341" w14:textId="77777777" w:rsidR="00D00753" w:rsidRDefault="00945A9E" w:rsidP="00D00753">
      <w:pPr>
        <w:pStyle w:val="a7"/>
        <w:numPr>
          <w:ilvl w:val="0"/>
          <w:numId w:val="21"/>
        </w:numPr>
        <w:spacing w:line="360" w:lineRule="auto"/>
        <w:ind w:firstLineChars="0"/>
        <w:rPr>
          <w:rFonts w:ascii="宋体" w:eastAsia="宋体" w:hAnsi="宋体"/>
          <w:b/>
        </w:rPr>
      </w:pPr>
      <w:r>
        <w:rPr>
          <w:rFonts w:ascii="宋体" w:eastAsia="宋体" w:hAnsi="宋体" w:hint="eastAsia"/>
          <w:b/>
        </w:rPr>
        <w:t>设备材料月报</w:t>
      </w:r>
    </w:p>
    <w:p w14:paraId="77D80E2F" w14:textId="77777777" w:rsidR="00E83A43" w:rsidRDefault="00E83A43" w:rsidP="00272702">
      <w:pPr>
        <w:spacing w:line="360" w:lineRule="auto"/>
        <w:ind w:left="840" w:firstLine="420"/>
        <w:rPr>
          <w:rFonts w:ascii="宋体" w:eastAsia="宋体" w:hAnsi="宋体" w:cs="宋体"/>
          <w:color w:val="333333"/>
          <w:kern w:val="0"/>
          <w:sz w:val="24"/>
        </w:rPr>
      </w:pPr>
      <w:r>
        <w:rPr>
          <w:rFonts w:ascii="宋体" w:eastAsia="宋体" w:hAnsi="宋体" w:cs="宋体" w:hint="eastAsia"/>
          <w:color w:val="333333"/>
          <w:kern w:val="0"/>
          <w:sz w:val="24"/>
        </w:rPr>
        <w:t>该模块</w:t>
      </w:r>
      <w:r w:rsidRPr="00435F02">
        <w:rPr>
          <w:rFonts w:ascii="宋体" w:eastAsia="宋体" w:hAnsi="宋体" w:cs="宋体"/>
          <w:color w:val="333333"/>
          <w:kern w:val="0"/>
          <w:sz w:val="24"/>
        </w:rPr>
        <w:t xml:space="preserve">能够根据单位、部门、时间等条件查询设备材料分类统计月（年）报、本月增加(减少)设备材料月报、设备材料折旧月 </w:t>
      </w:r>
      <w:r>
        <w:rPr>
          <w:rFonts w:ascii="宋体" w:eastAsia="宋体" w:hAnsi="宋体" w:cs="宋体"/>
          <w:color w:val="333333"/>
          <w:kern w:val="0"/>
          <w:sz w:val="24"/>
        </w:rPr>
        <w:t>报（年报），并可打印</w:t>
      </w:r>
      <w:r>
        <w:rPr>
          <w:rFonts w:ascii="宋体" w:eastAsia="宋体" w:hAnsi="宋体" w:cs="宋体" w:hint="eastAsia"/>
          <w:color w:val="333333"/>
          <w:kern w:val="0"/>
          <w:sz w:val="24"/>
        </w:rPr>
        <w:t>或导出报表</w:t>
      </w:r>
      <w:r w:rsidRPr="00435F02">
        <w:rPr>
          <w:rFonts w:ascii="宋体" w:eastAsia="宋体" w:hAnsi="宋体" w:cs="宋体"/>
          <w:color w:val="333333"/>
          <w:kern w:val="0"/>
          <w:sz w:val="24"/>
        </w:rPr>
        <w:t>。</w:t>
      </w:r>
    </w:p>
    <w:p w14:paraId="36A51EA8" w14:textId="77777777" w:rsidR="00272702" w:rsidRPr="00E83A43" w:rsidRDefault="00873943" w:rsidP="005F1F00">
      <w:pPr>
        <w:spacing w:line="360" w:lineRule="auto"/>
        <w:rPr>
          <w:rFonts w:ascii="宋体" w:eastAsia="宋体" w:hAnsi="宋体"/>
          <w:b/>
        </w:rPr>
      </w:pPr>
      <w:r>
        <w:rPr>
          <w:noProof/>
        </w:rPr>
        <w:lastRenderedPageBreak/>
        <w:drawing>
          <wp:inline distT="0" distB="0" distL="0" distR="0" wp14:anchorId="1929B64F" wp14:editId="7043B9C8">
            <wp:extent cx="5274310" cy="2446694"/>
            <wp:effectExtent l="0" t="0" r="2540" b="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446694"/>
                    </a:xfrm>
                    <a:prstGeom prst="rect">
                      <a:avLst/>
                    </a:prstGeom>
                  </pic:spPr>
                </pic:pic>
              </a:graphicData>
            </a:graphic>
          </wp:inline>
        </w:drawing>
      </w:r>
    </w:p>
    <w:p w14:paraId="7795D6FD" w14:textId="77777777" w:rsidR="00E83A43" w:rsidRDefault="00B168B3" w:rsidP="00D00753">
      <w:pPr>
        <w:pStyle w:val="a7"/>
        <w:numPr>
          <w:ilvl w:val="0"/>
          <w:numId w:val="21"/>
        </w:numPr>
        <w:spacing w:line="360" w:lineRule="auto"/>
        <w:ind w:firstLineChars="0"/>
        <w:rPr>
          <w:rFonts w:ascii="宋体" w:eastAsia="宋体" w:hAnsi="宋体"/>
          <w:b/>
        </w:rPr>
      </w:pPr>
      <w:r>
        <w:rPr>
          <w:rFonts w:ascii="宋体" w:eastAsia="宋体" w:hAnsi="宋体" w:hint="eastAsia"/>
          <w:b/>
        </w:rPr>
        <w:t>设备材料综合查询</w:t>
      </w:r>
    </w:p>
    <w:p w14:paraId="4A659E72" w14:textId="77777777" w:rsidR="00750551" w:rsidRDefault="005D1804" w:rsidP="005D1804">
      <w:pPr>
        <w:spacing w:line="360" w:lineRule="auto"/>
        <w:ind w:left="840" w:firstLine="420"/>
        <w:rPr>
          <w:rFonts w:ascii="宋体" w:eastAsia="宋体" w:hAnsi="宋体" w:cs="宋体"/>
          <w:color w:val="333333"/>
          <w:kern w:val="0"/>
          <w:sz w:val="24"/>
        </w:rPr>
      </w:pPr>
      <w:r>
        <w:rPr>
          <w:rFonts w:ascii="宋体" w:eastAsia="宋体" w:hAnsi="宋体" w:cs="宋体" w:hint="eastAsia"/>
          <w:color w:val="333333"/>
          <w:kern w:val="0"/>
          <w:sz w:val="24"/>
        </w:rPr>
        <w:t>该模块能够</w:t>
      </w:r>
      <w:r w:rsidRPr="00435F02">
        <w:rPr>
          <w:rFonts w:ascii="宋体" w:eastAsia="宋体" w:hAnsi="宋体" w:cs="宋体"/>
          <w:color w:val="333333"/>
          <w:kern w:val="0"/>
          <w:sz w:val="24"/>
        </w:rPr>
        <w:t>对单条或一批设备材料进行查询，查询条件包括设备 材料卡片、保管情况、有效设备材料信息、部门设备材料统计、 退出材料、转移设备材料、历史设备材料、名称规格、起始及 结束日期、单位或部门</w:t>
      </w:r>
      <w:r>
        <w:rPr>
          <w:rFonts w:ascii="宋体" w:eastAsia="宋体" w:hAnsi="宋体" w:cs="宋体" w:hint="eastAsia"/>
          <w:color w:val="333333"/>
          <w:kern w:val="0"/>
          <w:sz w:val="24"/>
        </w:rPr>
        <w:t>等多种筛选条件</w:t>
      </w:r>
      <w:r w:rsidRPr="00435F02">
        <w:rPr>
          <w:rFonts w:ascii="宋体" w:eastAsia="宋体" w:hAnsi="宋体" w:cs="宋体"/>
          <w:color w:val="333333"/>
          <w:kern w:val="0"/>
          <w:sz w:val="24"/>
        </w:rPr>
        <w:t>。</w:t>
      </w:r>
    </w:p>
    <w:p w14:paraId="377C630A" w14:textId="77777777" w:rsidR="00173B0B" w:rsidRPr="00750551" w:rsidRDefault="000B6CBC" w:rsidP="00173B0B">
      <w:pPr>
        <w:spacing w:line="360" w:lineRule="auto"/>
        <w:rPr>
          <w:rFonts w:ascii="宋体" w:eastAsia="宋体" w:hAnsi="宋体"/>
          <w:b/>
        </w:rPr>
      </w:pPr>
      <w:r>
        <w:rPr>
          <w:noProof/>
        </w:rPr>
        <w:drawing>
          <wp:inline distT="0" distB="0" distL="0" distR="0" wp14:anchorId="713B19A0" wp14:editId="03530597">
            <wp:extent cx="5274310" cy="2523000"/>
            <wp:effectExtent l="0" t="0" r="2540" b="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523000"/>
                    </a:xfrm>
                    <a:prstGeom prst="rect">
                      <a:avLst/>
                    </a:prstGeom>
                  </pic:spPr>
                </pic:pic>
              </a:graphicData>
            </a:graphic>
          </wp:inline>
        </w:drawing>
      </w:r>
    </w:p>
    <w:p w14:paraId="39F0587D" w14:textId="77777777" w:rsidR="00750551" w:rsidRDefault="005E62F5" w:rsidP="00D00753">
      <w:pPr>
        <w:pStyle w:val="a7"/>
        <w:numPr>
          <w:ilvl w:val="0"/>
          <w:numId w:val="21"/>
        </w:numPr>
        <w:spacing w:line="360" w:lineRule="auto"/>
        <w:ind w:firstLineChars="0"/>
        <w:rPr>
          <w:rFonts w:ascii="宋体" w:eastAsia="宋体" w:hAnsi="宋体"/>
          <w:b/>
        </w:rPr>
      </w:pPr>
      <w:r>
        <w:rPr>
          <w:rFonts w:ascii="宋体" w:eastAsia="宋体" w:hAnsi="宋体" w:hint="eastAsia"/>
          <w:b/>
        </w:rPr>
        <w:t>低值易耗品管理</w:t>
      </w:r>
    </w:p>
    <w:p w14:paraId="547F95CA" w14:textId="77777777" w:rsidR="00960F75" w:rsidRPr="00960F75" w:rsidRDefault="00960F75" w:rsidP="00960F75">
      <w:pPr>
        <w:widowControl/>
        <w:shd w:val="clear" w:color="auto" w:fill="FFFFFF"/>
        <w:spacing w:before="100" w:beforeAutospacing="1" w:after="100" w:afterAutospacing="1" w:line="360" w:lineRule="auto"/>
        <w:ind w:left="840" w:firstLine="420"/>
        <w:jc w:val="left"/>
        <w:rPr>
          <w:rFonts w:ascii="宋体" w:eastAsia="宋体" w:hAnsi="宋体" w:cs="宋体"/>
          <w:color w:val="333333"/>
          <w:kern w:val="0"/>
          <w:sz w:val="24"/>
        </w:rPr>
      </w:pPr>
      <w:r>
        <w:rPr>
          <w:rFonts w:ascii="宋体" w:eastAsia="宋体" w:hAnsi="宋体" w:cs="宋体" w:hint="eastAsia"/>
          <w:color w:val="333333"/>
          <w:kern w:val="0"/>
          <w:sz w:val="24"/>
        </w:rPr>
        <w:t>该模块实现了</w:t>
      </w:r>
      <w:r>
        <w:rPr>
          <w:rFonts w:ascii="宋体" w:eastAsia="宋体" w:hAnsi="宋体" w:cs="宋体"/>
          <w:color w:val="333333"/>
          <w:kern w:val="0"/>
          <w:sz w:val="24"/>
        </w:rPr>
        <w:t>能够对低值易耗品管理，</w:t>
      </w:r>
      <w:r>
        <w:rPr>
          <w:rFonts w:ascii="宋体" w:eastAsia="宋体" w:hAnsi="宋体" w:cs="宋体" w:hint="eastAsia"/>
          <w:color w:val="333333"/>
          <w:kern w:val="0"/>
          <w:sz w:val="24"/>
        </w:rPr>
        <w:t>具备对</w:t>
      </w:r>
      <w:r w:rsidRPr="00960F75">
        <w:rPr>
          <w:rFonts w:ascii="宋体" w:eastAsia="宋体" w:hAnsi="宋体" w:cs="宋体"/>
          <w:color w:val="333333"/>
          <w:kern w:val="0"/>
          <w:sz w:val="24"/>
        </w:rPr>
        <w:t xml:space="preserve">低值易耗品分类、低值易耗品清单、采购入库、领用出库、库存盘点、库存报废、库存明 </w:t>
      </w:r>
      <w:r>
        <w:rPr>
          <w:rFonts w:ascii="宋体" w:eastAsia="宋体" w:hAnsi="宋体" w:cs="宋体"/>
          <w:color w:val="333333"/>
          <w:kern w:val="0"/>
          <w:sz w:val="24"/>
        </w:rPr>
        <w:t>细查询等</w:t>
      </w:r>
      <w:r>
        <w:rPr>
          <w:rFonts w:ascii="宋体" w:eastAsia="宋体" w:hAnsi="宋体" w:cs="宋体" w:hint="eastAsia"/>
          <w:color w:val="333333"/>
          <w:kern w:val="0"/>
          <w:sz w:val="24"/>
        </w:rPr>
        <w:t>操作</w:t>
      </w:r>
      <w:r w:rsidRPr="00960F75">
        <w:rPr>
          <w:rFonts w:ascii="宋体" w:eastAsia="宋体" w:hAnsi="宋体" w:cs="宋体"/>
          <w:color w:val="333333"/>
          <w:kern w:val="0"/>
          <w:sz w:val="24"/>
        </w:rPr>
        <w:t>。</w:t>
      </w:r>
    </w:p>
    <w:p w14:paraId="3DA2532E" w14:textId="77777777" w:rsidR="005E62F5" w:rsidRDefault="00627259" w:rsidP="000E2143">
      <w:pPr>
        <w:spacing w:line="360" w:lineRule="auto"/>
        <w:rPr>
          <w:rFonts w:ascii="宋体" w:eastAsia="宋体" w:hAnsi="宋体"/>
          <w:b/>
        </w:rPr>
      </w:pPr>
      <w:r>
        <w:rPr>
          <w:noProof/>
        </w:rPr>
        <w:lastRenderedPageBreak/>
        <w:drawing>
          <wp:inline distT="0" distB="0" distL="0" distR="0" wp14:anchorId="230A2C14" wp14:editId="5849B3EA">
            <wp:extent cx="5274310" cy="2160392"/>
            <wp:effectExtent l="0" t="0" r="2540" b="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160392"/>
                    </a:xfrm>
                    <a:prstGeom prst="rect">
                      <a:avLst/>
                    </a:prstGeom>
                  </pic:spPr>
                </pic:pic>
              </a:graphicData>
            </a:graphic>
          </wp:inline>
        </w:drawing>
      </w:r>
    </w:p>
    <w:p w14:paraId="175DDBAA" w14:textId="77777777" w:rsidR="00DD7730" w:rsidRPr="00960F75" w:rsidRDefault="00DD7730" w:rsidP="000E2143">
      <w:pPr>
        <w:spacing w:line="360" w:lineRule="auto"/>
        <w:rPr>
          <w:rFonts w:ascii="宋体" w:eastAsia="宋体" w:hAnsi="宋体"/>
          <w:b/>
        </w:rPr>
      </w:pPr>
      <w:r>
        <w:rPr>
          <w:noProof/>
        </w:rPr>
        <w:drawing>
          <wp:inline distT="0" distB="0" distL="0" distR="0" wp14:anchorId="1E87EEC7" wp14:editId="5FE008CE">
            <wp:extent cx="5274310" cy="2409456"/>
            <wp:effectExtent l="0" t="0" r="2540" b="0"/>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409456"/>
                    </a:xfrm>
                    <a:prstGeom prst="rect">
                      <a:avLst/>
                    </a:prstGeom>
                  </pic:spPr>
                </pic:pic>
              </a:graphicData>
            </a:graphic>
          </wp:inline>
        </w:drawing>
      </w:r>
    </w:p>
    <w:p w14:paraId="06C0B4F8" w14:textId="77777777" w:rsidR="005E62F5" w:rsidRDefault="00223628" w:rsidP="00D00753">
      <w:pPr>
        <w:pStyle w:val="a7"/>
        <w:numPr>
          <w:ilvl w:val="0"/>
          <w:numId w:val="21"/>
        </w:numPr>
        <w:spacing w:line="360" w:lineRule="auto"/>
        <w:ind w:firstLineChars="0"/>
        <w:rPr>
          <w:rFonts w:ascii="宋体" w:eastAsia="宋体" w:hAnsi="宋体"/>
          <w:b/>
        </w:rPr>
      </w:pPr>
      <w:r>
        <w:rPr>
          <w:rFonts w:ascii="宋体" w:eastAsia="宋体" w:hAnsi="宋体" w:hint="eastAsia"/>
          <w:b/>
        </w:rPr>
        <w:t>系统维护</w:t>
      </w:r>
    </w:p>
    <w:p w14:paraId="29EB4804" w14:textId="77777777" w:rsidR="00223628" w:rsidRDefault="00223628" w:rsidP="00445ECC">
      <w:pPr>
        <w:spacing w:line="360" w:lineRule="auto"/>
        <w:ind w:left="840" w:firstLine="420"/>
        <w:rPr>
          <w:rFonts w:ascii="宋体" w:eastAsia="宋体" w:hAnsi="宋体" w:cs="宋体"/>
          <w:color w:val="333333"/>
          <w:kern w:val="0"/>
          <w:sz w:val="24"/>
        </w:rPr>
      </w:pPr>
      <w:r>
        <w:rPr>
          <w:rFonts w:ascii="宋体" w:eastAsia="宋体" w:hAnsi="宋体" w:cs="宋体" w:hint="eastAsia"/>
          <w:color w:val="333333"/>
          <w:kern w:val="0"/>
          <w:sz w:val="24"/>
        </w:rPr>
        <w:t>该模块实现了后期设备管理员可以</w:t>
      </w:r>
      <w:r w:rsidRPr="00435F02">
        <w:rPr>
          <w:rFonts w:ascii="宋体" w:eastAsia="宋体" w:hAnsi="宋体" w:cs="宋体"/>
          <w:color w:val="333333"/>
          <w:kern w:val="0"/>
          <w:sz w:val="24"/>
        </w:rPr>
        <w:t xml:space="preserve">对设备材料分类代码表、退出方式代码表、 购置方式代码表、存放地代码表、部门代码表、保管人员表、 </w:t>
      </w:r>
      <w:r>
        <w:rPr>
          <w:rFonts w:ascii="宋体" w:eastAsia="宋体" w:hAnsi="宋体" w:cs="宋体"/>
          <w:color w:val="333333"/>
          <w:kern w:val="0"/>
          <w:sz w:val="24"/>
        </w:rPr>
        <w:t>单位名称表进行</w:t>
      </w:r>
      <w:r>
        <w:rPr>
          <w:rFonts w:ascii="宋体" w:eastAsia="宋体" w:hAnsi="宋体" w:cs="宋体" w:hint="eastAsia"/>
          <w:color w:val="333333"/>
          <w:kern w:val="0"/>
          <w:sz w:val="24"/>
        </w:rPr>
        <w:t>编辑</w:t>
      </w:r>
      <w:r>
        <w:rPr>
          <w:rFonts w:ascii="宋体" w:eastAsia="宋体" w:hAnsi="宋体" w:cs="宋体"/>
          <w:color w:val="333333"/>
          <w:kern w:val="0"/>
          <w:sz w:val="24"/>
        </w:rPr>
        <w:t>、修改、删除</w:t>
      </w:r>
      <w:r>
        <w:rPr>
          <w:rFonts w:ascii="宋体" w:eastAsia="宋体" w:hAnsi="宋体" w:cs="宋体" w:hint="eastAsia"/>
          <w:color w:val="333333"/>
          <w:kern w:val="0"/>
          <w:sz w:val="24"/>
        </w:rPr>
        <w:t>进行维护等操作</w:t>
      </w:r>
      <w:r w:rsidRPr="00435F02">
        <w:rPr>
          <w:rFonts w:ascii="宋体" w:eastAsia="宋体" w:hAnsi="宋体" w:cs="宋体"/>
          <w:color w:val="333333"/>
          <w:kern w:val="0"/>
          <w:sz w:val="24"/>
        </w:rPr>
        <w:t>。</w:t>
      </w:r>
    </w:p>
    <w:p w14:paraId="42368497" w14:textId="77777777" w:rsidR="00223628" w:rsidRDefault="006E42D2" w:rsidP="00D00753">
      <w:pPr>
        <w:pStyle w:val="a7"/>
        <w:numPr>
          <w:ilvl w:val="0"/>
          <w:numId w:val="21"/>
        </w:numPr>
        <w:spacing w:line="360" w:lineRule="auto"/>
        <w:ind w:firstLineChars="0"/>
        <w:rPr>
          <w:rFonts w:ascii="宋体" w:eastAsia="宋体" w:hAnsi="宋体"/>
          <w:b/>
        </w:rPr>
      </w:pPr>
      <w:r>
        <w:rPr>
          <w:rFonts w:ascii="宋体" w:eastAsia="宋体" w:hAnsi="宋体" w:hint="eastAsia"/>
          <w:b/>
        </w:rPr>
        <w:t>安全管理</w:t>
      </w:r>
    </w:p>
    <w:p w14:paraId="4089651B" w14:textId="77777777" w:rsidR="00445ECC" w:rsidRDefault="00445ECC" w:rsidP="00445ECC">
      <w:pPr>
        <w:pStyle w:val="a7"/>
        <w:spacing w:line="360" w:lineRule="auto"/>
        <w:ind w:left="846" w:firstLineChars="0" w:firstLine="414"/>
        <w:rPr>
          <w:rFonts w:ascii="宋体" w:eastAsia="宋体" w:hAnsi="宋体" w:cs="宋体"/>
          <w:color w:val="333333"/>
          <w:kern w:val="0"/>
          <w:sz w:val="24"/>
        </w:rPr>
      </w:pPr>
      <w:r>
        <w:rPr>
          <w:rFonts w:ascii="宋体" w:eastAsia="宋体" w:hAnsi="宋体" w:cs="宋体" w:hint="eastAsia"/>
          <w:color w:val="333333"/>
          <w:kern w:val="0"/>
          <w:sz w:val="24"/>
        </w:rPr>
        <w:t>该模块</w:t>
      </w:r>
      <w:r w:rsidRPr="00435F02">
        <w:rPr>
          <w:rFonts w:ascii="宋体" w:eastAsia="宋体" w:hAnsi="宋体" w:cs="宋体"/>
          <w:color w:val="333333"/>
          <w:kern w:val="0"/>
          <w:sz w:val="24"/>
        </w:rPr>
        <w:t>实现</w:t>
      </w:r>
      <w:r>
        <w:rPr>
          <w:rFonts w:ascii="宋体" w:eastAsia="宋体" w:hAnsi="宋体" w:cs="宋体" w:hint="eastAsia"/>
          <w:color w:val="333333"/>
          <w:kern w:val="0"/>
          <w:sz w:val="24"/>
        </w:rPr>
        <w:t>设备材料</w:t>
      </w:r>
      <w:r>
        <w:rPr>
          <w:rFonts w:ascii="宋体" w:eastAsia="宋体" w:hAnsi="宋体" w:cs="宋体"/>
          <w:color w:val="333333"/>
          <w:kern w:val="0"/>
          <w:sz w:val="24"/>
        </w:rPr>
        <w:t>权限控制功能</w:t>
      </w:r>
      <w:r>
        <w:rPr>
          <w:rFonts w:ascii="宋体" w:eastAsia="宋体" w:hAnsi="宋体" w:cs="宋体" w:hint="eastAsia"/>
          <w:color w:val="333333"/>
          <w:kern w:val="0"/>
          <w:sz w:val="24"/>
        </w:rPr>
        <w:t>可以</w:t>
      </w:r>
      <w:r w:rsidRPr="00435F02">
        <w:rPr>
          <w:rFonts w:ascii="宋体" w:eastAsia="宋体" w:hAnsi="宋体" w:cs="宋体"/>
          <w:color w:val="333333"/>
          <w:kern w:val="0"/>
          <w:sz w:val="24"/>
        </w:rPr>
        <w:t>将用户划分为不同角色，不同角色可</w:t>
      </w:r>
      <w:r>
        <w:rPr>
          <w:rFonts w:ascii="宋体" w:eastAsia="宋体" w:hAnsi="宋体" w:cs="宋体"/>
          <w:color w:val="333333"/>
          <w:kern w:val="0"/>
          <w:sz w:val="24"/>
        </w:rPr>
        <w:t>以拥有不同的操作权限。</w:t>
      </w:r>
      <w:r>
        <w:rPr>
          <w:rFonts w:ascii="宋体" w:eastAsia="宋体" w:hAnsi="宋体" w:cs="宋体" w:hint="eastAsia"/>
          <w:color w:val="333333"/>
          <w:kern w:val="0"/>
          <w:sz w:val="24"/>
        </w:rPr>
        <w:t>并可以对</w:t>
      </w:r>
      <w:r w:rsidRPr="00435F02">
        <w:rPr>
          <w:rFonts w:ascii="宋体" w:eastAsia="宋体" w:hAnsi="宋体" w:cs="宋体"/>
          <w:color w:val="333333"/>
          <w:kern w:val="0"/>
          <w:sz w:val="24"/>
        </w:rPr>
        <w:t>设备材料数据可以控制到字段的读写显示。</w:t>
      </w:r>
    </w:p>
    <w:p w14:paraId="71F884E3" w14:textId="77777777" w:rsidR="00970BBB" w:rsidRPr="00970BBB" w:rsidRDefault="00970BBB" w:rsidP="00970BBB">
      <w:pPr>
        <w:spacing w:line="360" w:lineRule="auto"/>
        <w:rPr>
          <w:rFonts w:ascii="宋体" w:eastAsia="宋体" w:hAnsi="宋体"/>
          <w:b/>
        </w:rPr>
      </w:pPr>
      <w:r>
        <w:rPr>
          <w:noProof/>
        </w:rPr>
        <w:lastRenderedPageBreak/>
        <w:drawing>
          <wp:inline distT="0" distB="0" distL="0" distR="0" wp14:anchorId="30BEAFBD" wp14:editId="1E68A487">
            <wp:extent cx="5274310" cy="2403352"/>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403352"/>
                    </a:xfrm>
                    <a:prstGeom prst="rect">
                      <a:avLst/>
                    </a:prstGeom>
                  </pic:spPr>
                </pic:pic>
              </a:graphicData>
            </a:graphic>
          </wp:inline>
        </w:drawing>
      </w:r>
    </w:p>
    <w:p w14:paraId="660EEEA0" w14:textId="77777777" w:rsidR="001D296B" w:rsidRPr="00970BBB" w:rsidRDefault="000039ED" w:rsidP="000039ED">
      <w:pPr>
        <w:adjustRightInd w:val="0"/>
        <w:snapToGrid w:val="0"/>
        <w:spacing w:line="360" w:lineRule="auto"/>
        <w:rPr>
          <w:rFonts w:ascii="Arial" w:eastAsia="华文细黑" w:hAnsi="Arial" w:cs="Arial"/>
          <w:color w:val="FF0000"/>
          <w:sz w:val="24"/>
        </w:rPr>
      </w:pPr>
      <w:r>
        <w:rPr>
          <w:noProof/>
        </w:rPr>
        <w:drawing>
          <wp:inline distT="0" distB="0" distL="0" distR="0" wp14:anchorId="2F7C91BB" wp14:editId="58EF7FBC">
            <wp:extent cx="5274310" cy="2427159"/>
            <wp:effectExtent l="0" t="0" r="2540" b="0"/>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427159"/>
                    </a:xfrm>
                    <a:prstGeom prst="rect">
                      <a:avLst/>
                    </a:prstGeom>
                  </pic:spPr>
                </pic:pic>
              </a:graphicData>
            </a:graphic>
          </wp:inline>
        </w:drawing>
      </w:r>
    </w:p>
    <w:p w14:paraId="65E55B32" w14:textId="77777777" w:rsidR="00D00753" w:rsidRDefault="00D00753" w:rsidP="00D00753">
      <w:pPr>
        <w:pStyle w:val="2"/>
      </w:pPr>
      <w:r>
        <w:rPr>
          <w:rFonts w:hint="eastAsia"/>
        </w:rPr>
        <w:t>6</w:t>
      </w:r>
      <w:r w:rsidR="00B77DA0">
        <w:rPr>
          <w:rFonts w:hint="eastAsia"/>
        </w:rPr>
        <w:t>、后勤项目管理系统</w:t>
      </w:r>
    </w:p>
    <w:p w14:paraId="2AE87CA9" w14:textId="77777777" w:rsidR="006B086A" w:rsidRPr="006B086A" w:rsidRDefault="000D4510" w:rsidP="000D4510">
      <w:pPr>
        <w:pStyle w:val="a7"/>
        <w:spacing w:line="360" w:lineRule="auto"/>
        <w:ind w:left="846" w:firstLineChars="0" w:firstLine="414"/>
      </w:pPr>
      <w:r>
        <w:rPr>
          <w:rFonts w:ascii="宋体" w:eastAsia="宋体" w:hAnsi="宋体" w:cs="宋体" w:hint="eastAsia"/>
          <w:color w:val="333333"/>
          <w:kern w:val="0"/>
          <w:sz w:val="24"/>
        </w:rPr>
        <w:t>该系统主要</w:t>
      </w:r>
      <w:r w:rsidRPr="00C3680F">
        <w:rPr>
          <w:rFonts w:ascii="宋体" w:eastAsia="宋体" w:hAnsi="宋体" w:cs="宋体" w:hint="eastAsia"/>
          <w:color w:val="333333"/>
          <w:kern w:val="0"/>
          <w:sz w:val="24"/>
        </w:rPr>
        <w:t>实现</w:t>
      </w:r>
      <w:r>
        <w:rPr>
          <w:rFonts w:ascii="宋体" w:eastAsia="宋体" w:hAnsi="宋体" w:cs="宋体" w:hint="eastAsia"/>
          <w:color w:val="333333"/>
          <w:kern w:val="0"/>
          <w:sz w:val="24"/>
        </w:rPr>
        <w:t>了校内师生通过</w:t>
      </w:r>
      <w:r w:rsidRPr="00B2042B">
        <w:rPr>
          <w:rFonts w:ascii="宋体" w:eastAsia="宋体" w:hAnsi="宋体" w:cs="宋体" w:hint="eastAsia"/>
          <w:color w:val="333333"/>
          <w:kern w:val="0"/>
          <w:sz w:val="24"/>
        </w:rPr>
        <w:t>校园服务一站式管理平台</w:t>
      </w:r>
      <w:r>
        <w:rPr>
          <w:rFonts w:ascii="宋体" w:eastAsia="宋体" w:hAnsi="宋体" w:cs="宋体" w:hint="eastAsia"/>
          <w:color w:val="333333"/>
          <w:kern w:val="0"/>
          <w:sz w:val="24"/>
        </w:rPr>
        <w:t>将后勤项目建设中的申报、立项、招标、过程</w:t>
      </w:r>
      <w:r w:rsidRPr="00E04C91">
        <w:rPr>
          <w:rFonts w:ascii="宋体" w:eastAsia="宋体" w:hAnsi="宋体" w:cs="宋体" w:hint="eastAsia"/>
          <w:color w:val="333333"/>
          <w:kern w:val="0"/>
          <w:sz w:val="24"/>
        </w:rPr>
        <w:t>、验收、文档和绩效评价等有效的进行整合</w:t>
      </w:r>
      <w:r>
        <w:rPr>
          <w:rFonts w:ascii="宋体" w:eastAsia="宋体" w:hAnsi="宋体" w:cs="宋体" w:hint="eastAsia"/>
          <w:color w:val="333333"/>
          <w:kern w:val="0"/>
          <w:sz w:val="24"/>
        </w:rPr>
        <w:t>管理</w:t>
      </w:r>
      <w:r w:rsidRPr="00E04C91">
        <w:rPr>
          <w:rFonts w:ascii="宋体" w:eastAsia="宋体" w:hAnsi="宋体" w:cs="宋体" w:hint="eastAsia"/>
          <w:color w:val="333333"/>
          <w:kern w:val="0"/>
          <w:sz w:val="24"/>
        </w:rPr>
        <w:t>，达到高效、</w:t>
      </w:r>
      <w:r>
        <w:rPr>
          <w:rFonts w:ascii="宋体" w:eastAsia="宋体" w:hAnsi="宋体" w:cs="宋体" w:hint="eastAsia"/>
          <w:color w:val="333333"/>
          <w:kern w:val="0"/>
          <w:sz w:val="24"/>
        </w:rPr>
        <w:t>快捷、</w:t>
      </w:r>
      <w:r w:rsidRPr="00E04C91">
        <w:rPr>
          <w:rFonts w:ascii="宋体" w:eastAsia="宋体" w:hAnsi="宋体" w:cs="宋体" w:hint="eastAsia"/>
          <w:color w:val="333333"/>
          <w:kern w:val="0"/>
          <w:sz w:val="24"/>
        </w:rPr>
        <w:t>高质、低成本的完成后勤内部各项项目建设的电子化</w:t>
      </w:r>
      <w:r>
        <w:rPr>
          <w:rFonts w:ascii="宋体" w:eastAsia="宋体" w:hAnsi="宋体" w:cs="宋体" w:hint="eastAsia"/>
          <w:color w:val="333333"/>
          <w:kern w:val="0"/>
          <w:sz w:val="24"/>
        </w:rPr>
        <w:t>操作</w:t>
      </w:r>
      <w:r w:rsidRPr="00E04C91">
        <w:rPr>
          <w:rFonts w:ascii="宋体" w:eastAsia="宋体" w:hAnsi="宋体" w:cs="宋体" w:hint="eastAsia"/>
          <w:color w:val="333333"/>
          <w:kern w:val="0"/>
          <w:sz w:val="24"/>
        </w:rPr>
        <w:t>。</w:t>
      </w:r>
    </w:p>
    <w:p w14:paraId="34031DA9" w14:textId="77777777" w:rsidR="00D00753" w:rsidRDefault="00E34DC4" w:rsidP="00D00753">
      <w:pPr>
        <w:pStyle w:val="a7"/>
        <w:numPr>
          <w:ilvl w:val="0"/>
          <w:numId w:val="30"/>
        </w:numPr>
        <w:spacing w:line="360" w:lineRule="auto"/>
        <w:ind w:firstLineChars="0"/>
        <w:rPr>
          <w:rFonts w:ascii="宋体" w:eastAsia="宋体" w:hAnsi="宋体"/>
          <w:b/>
        </w:rPr>
      </w:pPr>
      <w:r>
        <w:rPr>
          <w:rFonts w:ascii="宋体" w:eastAsia="宋体" w:hAnsi="宋体" w:hint="eastAsia"/>
          <w:b/>
        </w:rPr>
        <w:t>项目申报管理</w:t>
      </w:r>
    </w:p>
    <w:p w14:paraId="7695B40F" w14:textId="77777777" w:rsidR="000F4CD0" w:rsidRPr="000F4CD0" w:rsidRDefault="000F4CD0" w:rsidP="000F4CD0">
      <w:pPr>
        <w:pStyle w:val="a7"/>
        <w:widowControl/>
        <w:shd w:val="clear" w:color="auto" w:fill="FFFFFF"/>
        <w:spacing w:before="100" w:beforeAutospacing="1" w:after="100" w:afterAutospacing="1" w:line="360" w:lineRule="auto"/>
        <w:ind w:left="846" w:firstLineChars="0" w:firstLine="414"/>
        <w:jc w:val="left"/>
        <w:rPr>
          <w:rFonts w:ascii="宋体" w:eastAsia="宋体" w:hAnsi="宋体" w:cs="宋体"/>
          <w:color w:val="333333"/>
          <w:kern w:val="0"/>
          <w:sz w:val="24"/>
        </w:rPr>
      </w:pPr>
      <w:r>
        <w:rPr>
          <w:rFonts w:ascii="宋体" w:eastAsia="宋体" w:hAnsi="宋体" w:cs="宋体" w:hint="eastAsia"/>
          <w:color w:val="333333"/>
          <w:kern w:val="0"/>
          <w:sz w:val="24"/>
        </w:rPr>
        <w:t>该模块</w:t>
      </w:r>
      <w:r w:rsidRPr="000F4CD0">
        <w:rPr>
          <w:rFonts w:ascii="宋体" w:eastAsia="宋体" w:hAnsi="宋体" w:cs="宋体"/>
          <w:color w:val="333333"/>
          <w:kern w:val="0"/>
          <w:sz w:val="24"/>
        </w:rPr>
        <w:t>实现</w:t>
      </w:r>
      <w:r>
        <w:rPr>
          <w:rFonts w:ascii="宋体" w:eastAsia="宋体" w:hAnsi="宋体" w:cs="宋体" w:hint="eastAsia"/>
          <w:color w:val="333333"/>
          <w:kern w:val="0"/>
          <w:sz w:val="24"/>
        </w:rPr>
        <w:t>了</w:t>
      </w:r>
      <w:r w:rsidRPr="000F4CD0">
        <w:rPr>
          <w:rFonts w:ascii="宋体" w:eastAsia="宋体" w:hAnsi="宋体" w:cs="宋体"/>
          <w:color w:val="333333"/>
          <w:kern w:val="0"/>
          <w:sz w:val="24"/>
        </w:rPr>
        <w:t>后勤各业务部门通过系统进行项目申报，包括项目明 细、项目文本等信息，系统能够进行申报信息的审核和校验；后勤项目管理部门可以通过系统查看各业务部门项目的申报情况。</w:t>
      </w:r>
    </w:p>
    <w:p w14:paraId="68299138" w14:textId="77777777" w:rsidR="00C20ADA" w:rsidRDefault="00F03349" w:rsidP="005574A8">
      <w:pPr>
        <w:spacing w:line="360" w:lineRule="auto"/>
        <w:rPr>
          <w:rFonts w:ascii="宋体" w:eastAsia="宋体" w:hAnsi="宋体"/>
          <w:b/>
        </w:rPr>
      </w:pPr>
      <w:r>
        <w:rPr>
          <w:noProof/>
        </w:rPr>
        <w:lastRenderedPageBreak/>
        <w:drawing>
          <wp:inline distT="0" distB="0" distL="0" distR="0" wp14:anchorId="7704301A" wp14:editId="76B6495B">
            <wp:extent cx="5274310" cy="2454630"/>
            <wp:effectExtent l="0" t="0" r="2540" b="317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54630"/>
                    </a:xfrm>
                    <a:prstGeom prst="rect">
                      <a:avLst/>
                    </a:prstGeom>
                  </pic:spPr>
                </pic:pic>
              </a:graphicData>
            </a:graphic>
          </wp:inline>
        </w:drawing>
      </w:r>
    </w:p>
    <w:p w14:paraId="1DB4EF3B" w14:textId="77777777" w:rsidR="00775454" w:rsidRPr="000F4CD0" w:rsidRDefault="00E96305" w:rsidP="005574A8">
      <w:pPr>
        <w:spacing w:line="360" w:lineRule="auto"/>
        <w:rPr>
          <w:rFonts w:ascii="宋体" w:eastAsia="宋体" w:hAnsi="宋体"/>
          <w:b/>
        </w:rPr>
      </w:pPr>
      <w:r>
        <w:rPr>
          <w:noProof/>
        </w:rPr>
        <w:drawing>
          <wp:inline distT="0" distB="0" distL="0" distR="0" wp14:anchorId="4A292843" wp14:editId="27FA6417">
            <wp:extent cx="5274310" cy="2441810"/>
            <wp:effectExtent l="0" t="0" r="2540" b="0"/>
            <wp:docPr id="13332" name="图片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441810"/>
                    </a:xfrm>
                    <a:prstGeom prst="rect">
                      <a:avLst/>
                    </a:prstGeom>
                  </pic:spPr>
                </pic:pic>
              </a:graphicData>
            </a:graphic>
          </wp:inline>
        </w:drawing>
      </w:r>
    </w:p>
    <w:p w14:paraId="414A74C3" w14:textId="77777777" w:rsidR="00D00753" w:rsidRDefault="00F91E65" w:rsidP="00D00753">
      <w:pPr>
        <w:pStyle w:val="a7"/>
        <w:numPr>
          <w:ilvl w:val="0"/>
          <w:numId w:val="30"/>
        </w:numPr>
        <w:spacing w:line="360" w:lineRule="auto"/>
        <w:ind w:firstLineChars="0"/>
        <w:rPr>
          <w:rFonts w:ascii="宋体" w:eastAsia="宋体" w:hAnsi="宋体"/>
          <w:b/>
        </w:rPr>
      </w:pPr>
      <w:r>
        <w:rPr>
          <w:rFonts w:ascii="宋体" w:eastAsia="宋体" w:hAnsi="宋体" w:hint="eastAsia"/>
          <w:b/>
        </w:rPr>
        <w:t>项目审核管理</w:t>
      </w:r>
    </w:p>
    <w:p w14:paraId="606E3DDF" w14:textId="77777777" w:rsidR="00C20ADA" w:rsidRDefault="00361C26" w:rsidP="00361C26">
      <w:pPr>
        <w:spacing w:line="360" w:lineRule="auto"/>
        <w:ind w:left="840" w:firstLine="420"/>
        <w:rPr>
          <w:rFonts w:ascii="宋体" w:eastAsia="宋体" w:hAnsi="宋体" w:cs="宋体"/>
          <w:color w:val="333333"/>
          <w:kern w:val="0"/>
          <w:sz w:val="24"/>
        </w:rPr>
      </w:pPr>
      <w:r>
        <w:rPr>
          <w:rFonts w:ascii="宋体" w:eastAsia="宋体" w:hAnsi="宋体" w:cs="宋体" w:hint="eastAsia"/>
          <w:color w:val="333333"/>
          <w:kern w:val="0"/>
          <w:sz w:val="24"/>
        </w:rPr>
        <w:t>该模块实现了对</w:t>
      </w:r>
      <w:r w:rsidRPr="00435F02">
        <w:rPr>
          <w:rFonts w:ascii="宋体" w:eastAsia="宋体" w:hAnsi="宋体" w:cs="宋体"/>
          <w:color w:val="333333"/>
          <w:kern w:val="0"/>
          <w:sz w:val="24"/>
        </w:rPr>
        <w:t>项目管理部门对各业务部门申报的项目进行审核，并将审核结果反馈给申报部门，申报表部门可以通过系统或短信实时了解项目申报情况。</w:t>
      </w:r>
    </w:p>
    <w:p w14:paraId="00487679" w14:textId="77777777" w:rsidR="00361C26" w:rsidRDefault="003E0D88" w:rsidP="003C717D">
      <w:pPr>
        <w:spacing w:line="360" w:lineRule="auto"/>
        <w:rPr>
          <w:rFonts w:ascii="宋体" w:eastAsia="宋体" w:hAnsi="宋体"/>
          <w:b/>
        </w:rPr>
      </w:pPr>
      <w:r>
        <w:rPr>
          <w:noProof/>
        </w:rPr>
        <w:drawing>
          <wp:inline distT="0" distB="0" distL="0" distR="0" wp14:anchorId="4BDE8059" wp14:editId="31EEC6CD">
            <wp:extent cx="5274310" cy="2444252"/>
            <wp:effectExtent l="0" t="0" r="2540" b="0"/>
            <wp:docPr id="13333" name="图片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444252"/>
                    </a:xfrm>
                    <a:prstGeom prst="rect">
                      <a:avLst/>
                    </a:prstGeom>
                  </pic:spPr>
                </pic:pic>
              </a:graphicData>
            </a:graphic>
          </wp:inline>
        </w:drawing>
      </w:r>
    </w:p>
    <w:p w14:paraId="76F5A6FE" w14:textId="77777777" w:rsidR="003C717D" w:rsidRPr="00C20ADA" w:rsidRDefault="003E0D88" w:rsidP="003C717D">
      <w:pPr>
        <w:spacing w:line="360" w:lineRule="auto"/>
        <w:rPr>
          <w:rFonts w:ascii="宋体" w:eastAsia="宋体" w:hAnsi="宋体"/>
          <w:b/>
        </w:rPr>
      </w:pPr>
      <w:r>
        <w:rPr>
          <w:noProof/>
        </w:rPr>
        <w:lastRenderedPageBreak/>
        <w:drawing>
          <wp:inline distT="0" distB="0" distL="0" distR="0" wp14:anchorId="304D729A" wp14:editId="26324667">
            <wp:extent cx="5274310" cy="2432653"/>
            <wp:effectExtent l="0" t="0" r="2540" b="6350"/>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32653"/>
                    </a:xfrm>
                    <a:prstGeom prst="rect">
                      <a:avLst/>
                    </a:prstGeom>
                  </pic:spPr>
                </pic:pic>
              </a:graphicData>
            </a:graphic>
          </wp:inline>
        </w:drawing>
      </w:r>
    </w:p>
    <w:p w14:paraId="49145077" w14:textId="77777777" w:rsidR="00D00753" w:rsidRDefault="00F91E65" w:rsidP="00D00753">
      <w:pPr>
        <w:pStyle w:val="a7"/>
        <w:numPr>
          <w:ilvl w:val="0"/>
          <w:numId w:val="30"/>
        </w:numPr>
        <w:spacing w:line="360" w:lineRule="auto"/>
        <w:ind w:firstLineChars="0"/>
        <w:rPr>
          <w:rFonts w:ascii="宋体" w:eastAsia="宋体" w:hAnsi="宋体"/>
          <w:b/>
        </w:rPr>
      </w:pPr>
      <w:r>
        <w:rPr>
          <w:rFonts w:ascii="宋体" w:eastAsia="宋体" w:hAnsi="宋体" w:hint="eastAsia"/>
          <w:b/>
        </w:rPr>
        <w:t>项目批复管理</w:t>
      </w:r>
    </w:p>
    <w:p w14:paraId="2B5FC690" w14:textId="77777777" w:rsidR="001A5A0D" w:rsidRPr="001A5A0D" w:rsidRDefault="001A5A0D" w:rsidP="001A5A0D">
      <w:pPr>
        <w:pStyle w:val="a7"/>
        <w:widowControl/>
        <w:shd w:val="clear" w:color="auto" w:fill="FFFFFF"/>
        <w:spacing w:before="100" w:beforeAutospacing="1" w:after="100" w:afterAutospacing="1" w:line="360" w:lineRule="auto"/>
        <w:ind w:left="846" w:firstLineChars="0" w:firstLine="414"/>
        <w:jc w:val="left"/>
        <w:rPr>
          <w:rFonts w:ascii="宋体" w:eastAsia="宋体" w:hAnsi="宋体" w:cs="宋体"/>
          <w:color w:val="333333"/>
          <w:kern w:val="0"/>
          <w:sz w:val="24"/>
        </w:rPr>
      </w:pPr>
      <w:r>
        <w:rPr>
          <w:rFonts w:ascii="宋体" w:eastAsia="宋体" w:hAnsi="宋体" w:cs="宋体" w:hint="eastAsia"/>
          <w:color w:val="333333"/>
          <w:kern w:val="0"/>
          <w:sz w:val="24"/>
        </w:rPr>
        <w:t>该模块实现了针</w:t>
      </w:r>
      <w:r w:rsidRPr="001A5A0D">
        <w:rPr>
          <w:rFonts w:ascii="宋体" w:eastAsia="宋体" w:hAnsi="宋体" w:cs="宋体"/>
          <w:color w:val="333333"/>
          <w:kern w:val="0"/>
          <w:sz w:val="24"/>
        </w:rPr>
        <w:t>对审核通过后的项目，进入项目批复管理流程，由各个流程的负责人对项目进行批复，各负责人可按照系统设定进行项目的批复，系统可以自定义项目批复流程。</w:t>
      </w:r>
    </w:p>
    <w:p w14:paraId="14515A48" w14:textId="77777777" w:rsidR="00C20ADA" w:rsidRDefault="008E6202" w:rsidP="009F4308">
      <w:pPr>
        <w:rPr>
          <w:rFonts w:ascii="宋体" w:eastAsia="宋体" w:hAnsi="宋体"/>
          <w:b/>
        </w:rPr>
      </w:pPr>
      <w:r>
        <w:rPr>
          <w:noProof/>
        </w:rPr>
        <w:drawing>
          <wp:inline distT="0" distB="0" distL="0" distR="0" wp14:anchorId="71C3A9B1" wp14:editId="7A51E80E">
            <wp:extent cx="5274310" cy="2435706"/>
            <wp:effectExtent l="0" t="0" r="2540" b="3175"/>
            <wp:docPr id="13335" name="图片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435706"/>
                    </a:xfrm>
                    <a:prstGeom prst="rect">
                      <a:avLst/>
                    </a:prstGeom>
                  </pic:spPr>
                </pic:pic>
              </a:graphicData>
            </a:graphic>
          </wp:inline>
        </w:drawing>
      </w:r>
    </w:p>
    <w:p w14:paraId="10013914" w14:textId="77777777" w:rsidR="009F4308" w:rsidRPr="009F4308" w:rsidRDefault="008E6202" w:rsidP="009F4308">
      <w:pPr>
        <w:rPr>
          <w:rFonts w:ascii="宋体" w:eastAsia="宋体" w:hAnsi="宋体"/>
          <w:b/>
        </w:rPr>
      </w:pPr>
      <w:r>
        <w:rPr>
          <w:noProof/>
        </w:rPr>
        <w:lastRenderedPageBreak/>
        <w:drawing>
          <wp:inline distT="0" distB="0" distL="0" distR="0" wp14:anchorId="33404B8F" wp14:editId="449F8B22">
            <wp:extent cx="5274310" cy="2443031"/>
            <wp:effectExtent l="0" t="0" r="2540" b="0"/>
            <wp:docPr id="13336" name="图片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443031"/>
                    </a:xfrm>
                    <a:prstGeom prst="rect">
                      <a:avLst/>
                    </a:prstGeom>
                  </pic:spPr>
                </pic:pic>
              </a:graphicData>
            </a:graphic>
          </wp:inline>
        </w:drawing>
      </w:r>
    </w:p>
    <w:p w14:paraId="19F75B3B" w14:textId="77777777" w:rsidR="00D00753" w:rsidRDefault="00D34802" w:rsidP="00D00753">
      <w:pPr>
        <w:pStyle w:val="a7"/>
        <w:numPr>
          <w:ilvl w:val="0"/>
          <w:numId w:val="30"/>
        </w:numPr>
        <w:spacing w:line="360" w:lineRule="auto"/>
        <w:ind w:firstLineChars="0"/>
        <w:rPr>
          <w:rFonts w:ascii="宋体" w:eastAsia="宋体" w:hAnsi="宋体"/>
          <w:b/>
        </w:rPr>
      </w:pPr>
      <w:r>
        <w:rPr>
          <w:rFonts w:ascii="宋体" w:eastAsia="宋体" w:hAnsi="宋体" w:hint="eastAsia"/>
          <w:b/>
        </w:rPr>
        <w:t>项目立项管理</w:t>
      </w:r>
    </w:p>
    <w:p w14:paraId="4173AB4B" w14:textId="77777777" w:rsidR="00C20ADA" w:rsidRDefault="00361E96" w:rsidP="00361E96">
      <w:pPr>
        <w:spacing w:line="360" w:lineRule="auto"/>
        <w:ind w:left="840" w:firstLine="420"/>
        <w:rPr>
          <w:rFonts w:ascii="宋体" w:eastAsia="宋体" w:hAnsi="宋体" w:cs="宋体"/>
          <w:color w:val="333333"/>
          <w:kern w:val="0"/>
          <w:sz w:val="24"/>
        </w:rPr>
      </w:pPr>
      <w:r>
        <w:rPr>
          <w:rFonts w:ascii="宋体" w:eastAsia="宋体" w:hAnsi="宋体" w:cs="宋体" w:hint="eastAsia"/>
          <w:color w:val="333333"/>
          <w:kern w:val="0"/>
          <w:sz w:val="24"/>
        </w:rPr>
        <w:t>该模块实现了对</w:t>
      </w:r>
      <w:r w:rsidRPr="00435F02">
        <w:rPr>
          <w:rFonts w:ascii="宋体" w:eastAsia="宋体" w:hAnsi="宋体" w:cs="宋体"/>
          <w:color w:val="333333"/>
          <w:kern w:val="0"/>
          <w:sz w:val="24"/>
        </w:rPr>
        <w:t>批复通过后的项目进入立项管理库，后勤项目管理人员录入立项项目信息，项目申报部门可通过平台查看申报信息</w:t>
      </w:r>
      <w:r>
        <w:rPr>
          <w:rFonts w:ascii="宋体" w:eastAsia="宋体" w:hAnsi="宋体" w:cs="宋体" w:hint="eastAsia"/>
          <w:color w:val="333333"/>
          <w:kern w:val="0"/>
          <w:sz w:val="24"/>
        </w:rPr>
        <w:t>等操作</w:t>
      </w:r>
      <w:r w:rsidRPr="00435F02">
        <w:rPr>
          <w:rFonts w:ascii="宋体" w:eastAsia="宋体" w:hAnsi="宋体" w:cs="宋体"/>
          <w:color w:val="333333"/>
          <w:kern w:val="0"/>
          <w:sz w:val="24"/>
        </w:rPr>
        <w:t>。</w:t>
      </w:r>
    </w:p>
    <w:p w14:paraId="0D7F3351" w14:textId="77777777" w:rsidR="00361E96" w:rsidRDefault="00F03349" w:rsidP="00F41B59">
      <w:pPr>
        <w:spacing w:line="360" w:lineRule="auto"/>
        <w:rPr>
          <w:rFonts w:ascii="宋体" w:eastAsia="宋体" w:hAnsi="宋体"/>
          <w:b/>
        </w:rPr>
      </w:pPr>
      <w:r>
        <w:rPr>
          <w:noProof/>
        </w:rPr>
        <w:drawing>
          <wp:inline distT="0" distB="0" distL="0" distR="0" wp14:anchorId="37A97D8E" wp14:editId="7C428121">
            <wp:extent cx="5274310" cy="2437537"/>
            <wp:effectExtent l="0" t="0" r="2540" b="1270"/>
            <wp:docPr id="13337" name="图片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37537"/>
                    </a:xfrm>
                    <a:prstGeom prst="rect">
                      <a:avLst/>
                    </a:prstGeom>
                  </pic:spPr>
                </pic:pic>
              </a:graphicData>
            </a:graphic>
          </wp:inline>
        </w:drawing>
      </w:r>
    </w:p>
    <w:p w14:paraId="63E06072" w14:textId="77777777" w:rsidR="00F41B59" w:rsidRPr="00C20ADA" w:rsidRDefault="00F03349" w:rsidP="00F41B59">
      <w:pPr>
        <w:spacing w:line="360" w:lineRule="auto"/>
        <w:rPr>
          <w:rFonts w:ascii="宋体" w:eastAsia="宋体" w:hAnsi="宋体"/>
          <w:b/>
        </w:rPr>
      </w:pPr>
      <w:r>
        <w:rPr>
          <w:noProof/>
        </w:rPr>
        <w:drawing>
          <wp:inline distT="0" distB="0" distL="0" distR="0" wp14:anchorId="1E60D94F" wp14:editId="047D6B2B">
            <wp:extent cx="5274310" cy="2461955"/>
            <wp:effectExtent l="0" t="0" r="2540" b="0"/>
            <wp:docPr id="13338" name="图片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61955"/>
                    </a:xfrm>
                    <a:prstGeom prst="rect">
                      <a:avLst/>
                    </a:prstGeom>
                  </pic:spPr>
                </pic:pic>
              </a:graphicData>
            </a:graphic>
          </wp:inline>
        </w:drawing>
      </w:r>
    </w:p>
    <w:p w14:paraId="31E0F432" w14:textId="77777777" w:rsidR="00D00753" w:rsidRDefault="00D34802" w:rsidP="00D00753">
      <w:pPr>
        <w:pStyle w:val="a7"/>
        <w:numPr>
          <w:ilvl w:val="0"/>
          <w:numId w:val="30"/>
        </w:numPr>
        <w:spacing w:line="360" w:lineRule="auto"/>
        <w:ind w:firstLineChars="0"/>
        <w:rPr>
          <w:rFonts w:ascii="宋体" w:eastAsia="宋体" w:hAnsi="宋体"/>
          <w:b/>
        </w:rPr>
      </w:pPr>
      <w:r>
        <w:rPr>
          <w:rFonts w:ascii="宋体" w:eastAsia="宋体" w:hAnsi="宋体" w:hint="eastAsia"/>
          <w:b/>
        </w:rPr>
        <w:t>项目招标管理</w:t>
      </w:r>
    </w:p>
    <w:p w14:paraId="1E04E288" w14:textId="77777777" w:rsidR="0042088A" w:rsidRPr="0042088A" w:rsidRDefault="0042088A" w:rsidP="0042088A">
      <w:pPr>
        <w:pStyle w:val="a7"/>
        <w:widowControl/>
        <w:shd w:val="clear" w:color="auto" w:fill="FFFFFF"/>
        <w:spacing w:before="100" w:beforeAutospacing="1" w:after="100" w:afterAutospacing="1" w:line="360" w:lineRule="auto"/>
        <w:ind w:left="846" w:firstLineChars="0" w:firstLine="414"/>
        <w:jc w:val="left"/>
        <w:rPr>
          <w:rFonts w:ascii="宋体" w:eastAsia="宋体" w:hAnsi="宋体" w:cs="宋体"/>
          <w:color w:val="333333"/>
          <w:kern w:val="0"/>
          <w:sz w:val="24"/>
        </w:rPr>
      </w:pPr>
      <w:r>
        <w:rPr>
          <w:rFonts w:ascii="宋体" w:eastAsia="宋体" w:hAnsi="宋体" w:cs="宋体" w:hint="eastAsia"/>
          <w:color w:val="333333"/>
          <w:kern w:val="0"/>
          <w:sz w:val="24"/>
        </w:rPr>
        <w:lastRenderedPageBreak/>
        <w:t>该模块实现了</w:t>
      </w:r>
      <w:r w:rsidRPr="0042088A">
        <w:rPr>
          <w:rFonts w:ascii="宋体" w:eastAsia="宋体" w:hAnsi="宋体" w:cs="宋体"/>
          <w:color w:val="333333"/>
          <w:kern w:val="0"/>
          <w:sz w:val="24"/>
        </w:rPr>
        <w:t>对后勤项目的招标信息进行</w:t>
      </w:r>
      <w:r w:rsidR="00D643D9">
        <w:rPr>
          <w:rFonts w:ascii="宋体" w:eastAsia="宋体" w:hAnsi="宋体" w:cs="宋体" w:hint="eastAsia"/>
          <w:color w:val="333333"/>
          <w:kern w:val="0"/>
          <w:sz w:val="24"/>
        </w:rPr>
        <w:t>招标代理选择、招标信息发布、投标、中标等</w:t>
      </w:r>
      <w:r w:rsidRPr="0042088A">
        <w:rPr>
          <w:rFonts w:ascii="宋体" w:eastAsia="宋体" w:hAnsi="宋体" w:cs="宋体"/>
          <w:color w:val="333333"/>
          <w:kern w:val="0"/>
          <w:sz w:val="24"/>
        </w:rPr>
        <w:t>管理</w:t>
      </w:r>
      <w:r w:rsidR="00D643D9">
        <w:rPr>
          <w:rFonts w:ascii="宋体" w:eastAsia="宋体" w:hAnsi="宋体" w:cs="宋体" w:hint="eastAsia"/>
          <w:color w:val="333333"/>
          <w:kern w:val="0"/>
          <w:sz w:val="24"/>
        </w:rPr>
        <w:t>与维护</w:t>
      </w:r>
      <w:r>
        <w:rPr>
          <w:rFonts w:ascii="宋体" w:eastAsia="宋体" w:hAnsi="宋体" w:cs="宋体" w:hint="eastAsia"/>
          <w:color w:val="333333"/>
          <w:kern w:val="0"/>
          <w:sz w:val="24"/>
        </w:rPr>
        <w:t>操作。</w:t>
      </w:r>
    </w:p>
    <w:p w14:paraId="3C733002" w14:textId="77777777" w:rsidR="00C20ADA" w:rsidRDefault="00F03349" w:rsidP="00003F0E">
      <w:pPr>
        <w:spacing w:line="360" w:lineRule="auto"/>
        <w:rPr>
          <w:rFonts w:ascii="宋体" w:eastAsia="宋体" w:hAnsi="宋体"/>
          <w:b/>
        </w:rPr>
      </w:pPr>
      <w:r>
        <w:rPr>
          <w:noProof/>
        </w:rPr>
        <w:drawing>
          <wp:inline distT="0" distB="0" distL="0" distR="0" wp14:anchorId="5A84FE53" wp14:editId="3B1DAEB6">
            <wp:extent cx="5274310" cy="2440589"/>
            <wp:effectExtent l="0" t="0" r="2540" b="0"/>
            <wp:docPr id="13339" name="图片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440589"/>
                    </a:xfrm>
                    <a:prstGeom prst="rect">
                      <a:avLst/>
                    </a:prstGeom>
                  </pic:spPr>
                </pic:pic>
              </a:graphicData>
            </a:graphic>
          </wp:inline>
        </w:drawing>
      </w:r>
    </w:p>
    <w:p w14:paraId="2A0583D6" w14:textId="77777777" w:rsidR="00F03349" w:rsidRDefault="00F03349" w:rsidP="00003F0E">
      <w:pPr>
        <w:spacing w:line="360" w:lineRule="auto"/>
        <w:rPr>
          <w:rFonts w:ascii="宋体" w:eastAsia="宋体" w:hAnsi="宋体"/>
          <w:b/>
        </w:rPr>
      </w:pPr>
      <w:r>
        <w:rPr>
          <w:noProof/>
        </w:rPr>
        <w:drawing>
          <wp:inline distT="0" distB="0" distL="0" distR="0" wp14:anchorId="7CC45FEB" wp14:editId="14A0B87A">
            <wp:extent cx="5274310" cy="2450967"/>
            <wp:effectExtent l="0" t="0" r="2540" b="6985"/>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450967"/>
                    </a:xfrm>
                    <a:prstGeom prst="rect">
                      <a:avLst/>
                    </a:prstGeom>
                  </pic:spPr>
                </pic:pic>
              </a:graphicData>
            </a:graphic>
          </wp:inline>
        </w:drawing>
      </w:r>
    </w:p>
    <w:p w14:paraId="309F6AAE" w14:textId="77777777" w:rsidR="00F03349" w:rsidRDefault="00F03349" w:rsidP="00003F0E">
      <w:pPr>
        <w:spacing w:line="360" w:lineRule="auto"/>
        <w:rPr>
          <w:rFonts w:ascii="宋体" w:eastAsia="宋体" w:hAnsi="宋体"/>
          <w:b/>
        </w:rPr>
      </w:pPr>
      <w:r>
        <w:rPr>
          <w:noProof/>
        </w:rPr>
        <w:drawing>
          <wp:inline distT="0" distB="0" distL="0" distR="0" wp14:anchorId="74D1EEC4" wp14:editId="34C1DC3A">
            <wp:extent cx="5274310" cy="2452798"/>
            <wp:effectExtent l="0" t="0" r="2540" b="508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52798"/>
                    </a:xfrm>
                    <a:prstGeom prst="rect">
                      <a:avLst/>
                    </a:prstGeom>
                  </pic:spPr>
                </pic:pic>
              </a:graphicData>
            </a:graphic>
          </wp:inline>
        </w:drawing>
      </w:r>
    </w:p>
    <w:p w14:paraId="6ECC690E" w14:textId="77777777" w:rsidR="00F03349" w:rsidRDefault="00F03349" w:rsidP="00003F0E">
      <w:pPr>
        <w:spacing w:line="360" w:lineRule="auto"/>
        <w:rPr>
          <w:rFonts w:ascii="宋体" w:eastAsia="宋体" w:hAnsi="宋体"/>
          <w:b/>
        </w:rPr>
      </w:pPr>
      <w:r>
        <w:rPr>
          <w:noProof/>
        </w:rPr>
        <w:lastRenderedPageBreak/>
        <w:drawing>
          <wp:inline distT="0" distB="0" distL="0" distR="0" wp14:anchorId="0C2A5CD6" wp14:editId="50384752">
            <wp:extent cx="5274310" cy="2450357"/>
            <wp:effectExtent l="0" t="0" r="2540" b="7620"/>
            <wp:docPr id="13343" name="图片 1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450357"/>
                    </a:xfrm>
                    <a:prstGeom prst="rect">
                      <a:avLst/>
                    </a:prstGeom>
                  </pic:spPr>
                </pic:pic>
              </a:graphicData>
            </a:graphic>
          </wp:inline>
        </w:drawing>
      </w:r>
    </w:p>
    <w:p w14:paraId="32E721BE" w14:textId="77777777" w:rsidR="00D00753" w:rsidRDefault="00D34802" w:rsidP="00D00753">
      <w:pPr>
        <w:pStyle w:val="a7"/>
        <w:numPr>
          <w:ilvl w:val="0"/>
          <w:numId w:val="30"/>
        </w:numPr>
        <w:spacing w:line="360" w:lineRule="auto"/>
        <w:ind w:firstLineChars="0"/>
        <w:rPr>
          <w:rFonts w:ascii="宋体" w:eastAsia="宋体" w:hAnsi="宋体"/>
          <w:b/>
        </w:rPr>
      </w:pPr>
      <w:r>
        <w:rPr>
          <w:rFonts w:ascii="宋体" w:eastAsia="宋体" w:hAnsi="宋体" w:hint="eastAsia"/>
          <w:b/>
        </w:rPr>
        <w:t>项目邀标管理</w:t>
      </w:r>
    </w:p>
    <w:p w14:paraId="68063FFA" w14:textId="77777777" w:rsidR="00150FC8" w:rsidRDefault="00150FC8" w:rsidP="00150FC8">
      <w:pPr>
        <w:widowControl/>
        <w:shd w:val="clear" w:color="auto" w:fill="FFFFFF"/>
        <w:spacing w:before="100" w:beforeAutospacing="1" w:after="100" w:afterAutospacing="1" w:line="360" w:lineRule="auto"/>
        <w:ind w:left="426" w:firstLine="414"/>
        <w:jc w:val="left"/>
        <w:rPr>
          <w:rFonts w:ascii="宋体" w:eastAsia="宋体" w:hAnsi="宋体" w:cs="宋体"/>
          <w:color w:val="333333"/>
          <w:kern w:val="0"/>
          <w:sz w:val="24"/>
        </w:rPr>
      </w:pPr>
      <w:r>
        <w:rPr>
          <w:rFonts w:ascii="宋体" w:eastAsia="宋体" w:hAnsi="宋体" w:cs="宋体" w:hint="eastAsia"/>
          <w:color w:val="333333"/>
          <w:kern w:val="0"/>
          <w:sz w:val="24"/>
        </w:rPr>
        <w:t>该模块实现</w:t>
      </w:r>
      <w:r w:rsidRPr="00150FC8">
        <w:rPr>
          <w:rFonts w:ascii="宋体" w:eastAsia="宋体" w:hAnsi="宋体" w:cs="宋体"/>
          <w:color w:val="333333"/>
          <w:kern w:val="0"/>
          <w:sz w:val="24"/>
        </w:rPr>
        <w:t>对后勤项目的邀标信息进行管理</w:t>
      </w:r>
      <w:r w:rsidR="001072D1">
        <w:rPr>
          <w:rFonts w:ascii="宋体" w:eastAsia="宋体" w:hAnsi="宋体" w:cs="宋体" w:hint="eastAsia"/>
          <w:color w:val="333333"/>
          <w:kern w:val="0"/>
          <w:sz w:val="24"/>
        </w:rPr>
        <w:t>并可以对邀标信息进行发布、公示等操作</w:t>
      </w:r>
      <w:r w:rsidRPr="00150FC8">
        <w:rPr>
          <w:rFonts w:ascii="宋体" w:eastAsia="宋体" w:hAnsi="宋体" w:cs="宋体"/>
          <w:color w:val="333333"/>
          <w:kern w:val="0"/>
          <w:sz w:val="24"/>
        </w:rPr>
        <w:t>。</w:t>
      </w:r>
    </w:p>
    <w:p w14:paraId="52D13E60" w14:textId="77777777" w:rsidR="007058AF" w:rsidRDefault="00F03349" w:rsidP="007058AF">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1A14FCDE" wp14:editId="32358F97">
            <wp:extent cx="5274310" cy="2450967"/>
            <wp:effectExtent l="0" t="0" r="2540" b="698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450967"/>
                    </a:xfrm>
                    <a:prstGeom prst="rect">
                      <a:avLst/>
                    </a:prstGeom>
                  </pic:spPr>
                </pic:pic>
              </a:graphicData>
            </a:graphic>
          </wp:inline>
        </w:drawing>
      </w:r>
    </w:p>
    <w:p w14:paraId="4052B993" w14:textId="77777777" w:rsidR="001C7E85" w:rsidRDefault="00F03349" w:rsidP="007058AF">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4BD25D82" wp14:editId="605A3345">
            <wp:extent cx="5274310" cy="2449136"/>
            <wp:effectExtent l="0" t="0" r="2540" b="889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449136"/>
                    </a:xfrm>
                    <a:prstGeom prst="rect">
                      <a:avLst/>
                    </a:prstGeom>
                  </pic:spPr>
                </pic:pic>
              </a:graphicData>
            </a:graphic>
          </wp:inline>
        </w:drawing>
      </w:r>
    </w:p>
    <w:p w14:paraId="40A607EE" w14:textId="77777777" w:rsidR="001C7E85" w:rsidRPr="007058AF" w:rsidRDefault="00F03349" w:rsidP="007058AF">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7F6DBF3F" wp14:editId="304EC448">
            <wp:extent cx="5274310" cy="2455240"/>
            <wp:effectExtent l="0" t="0" r="2540" b="254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455240"/>
                    </a:xfrm>
                    <a:prstGeom prst="rect">
                      <a:avLst/>
                    </a:prstGeom>
                  </pic:spPr>
                </pic:pic>
              </a:graphicData>
            </a:graphic>
          </wp:inline>
        </w:drawing>
      </w:r>
    </w:p>
    <w:p w14:paraId="3C8B12E6" w14:textId="77777777" w:rsidR="00D00753" w:rsidRDefault="006A06DF" w:rsidP="00D00753">
      <w:pPr>
        <w:pStyle w:val="a7"/>
        <w:numPr>
          <w:ilvl w:val="0"/>
          <w:numId w:val="30"/>
        </w:numPr>
        <w:spacing w:line="360" w:lineRule="auto"/>
        <w:ind w:firstLineChars="0"/>
        <w:rPr>
          <w:rFonts w:ascii="宋体" w:eastAsia="宋体" w:hAnsi="宋体"/>
          <w:b/>
        </w:rPr>
      </w:pPr>
      <w:r>
        <w:rPr>
          <w:rFonts w:ascii="宋体" w:eastAsia="宋体" w:hAnsi="宋体" w:hint="eastAsia"/>
          <w:b/>
        </w:rPr>
        <w:t>后勤项目过程管理</w:t>
      </w:r>
    </w:p>
    <w:p w14:paraId="3E60C870" w14:textId="77777777" w:rsidR="00814B19" w:rsidRDefault="00814B19" w:rsidP="00814B19">
      <w:pPr>
        <w:pStyle w:val="a7"/>
        <w:widowControl/>
        <w:shd w:val="clear" w:color="auto" w:fill="FFFFFF"/>
        <w:spacing w:before="100" w:beforeAutospacing="1" w:after="100" w:afterAutospacing="1" w:line="360" w:lineRule="auto"/>
        <w:ind w:left="846" w:firstLineChars="0" w:firstLine="414"/>
        <w:jc w:val="left"/>
        <w:rPr>
          <w:rFonts w:ascii="宋体" w:eastAsia="宋体" w:hAnsi="宋体" w:cs="宋体"/>
          <w:color w:val="333333"/>
          <w:kern w:val="0"/>
          <w:sz w:val="24"/>
        </w:rPr>
      </w:pPr>
      <w:r>
        <w:rPr>
          <w:rFonts w:ascii="宋体" w:eastAsia="宋体" w:hAnsi="宋体" w:cs="宋体" w:hint="eastAsia"/>
          <w:color w:val="333333"/>
          <w:kern w:val="0"/>
          <w:sz w:val="24"/>
        </w:rPr>
        <w:t>该模块能够</w:t>
      </w:r>
      <w:r w:rsidRPr="00814B19">
        <w:rPr>
          <w:rFonts w:ascii="宋体" w:eastAsia="宋体" w:hAnsi="宋体" w:cs="宋体"/>
          <w:color w:val="333333"/>
          <w:kern w:val="0"/>
          <w:sz w:val="24"/>
        </w:rPr>
        <w:t>对建设项目过程进行管理，对项目过程中的合同、 发票、支票进行管理，后勤相关部门还可通过该模块及时查看 项目进展和出现问题</w:t>
      </w:r>
      <w:r w:rsidR="00564DDF">
        <w:rPr>
          <w:rFonts w:ascii="宋体" w:eastAsia="宋体" w:hAnsi="宋体" w:cs="宋体" w:hint="eastAsia"/>
          <w:color w:val="333333"/>
          <w:kern w:val="0"/>
          <w:sz w:val="24"/>
        </w:rPr>
        <w:t>进行维护</w:t>
      </w:r>
      <w:r w:rsidRPr="00814B19">
        <w:rPr>
          <w:rFonts w:ascii="宋体" w:eastAsia="宋体" w:hAnsi="宋体" w:cs="宋体"/>
          <w:color w:val="333333"/>
          <w:kern w:val="0"/>
          <w:sz w:val="24"/>
        </w:rPr>
        <w:t>。</w:t>
      </w:r>
    </w:p>
    <w:p w14:paraId="21F64416" w14:textId="77777777" w:rsidR="00EF5DF0" w:rsidRDefault="00EF5DF0" w:rsidP="00EF5DF0">
      <w:pPr>
        <w:widowControl/>
        <w:shd w:val="clear" w:color="auto" w:fill="FFFFFF"/>
        <w:spacing w:before="100" w:beforeAutospacing="1" w:after="100" w:afterAutospacing="1" w:line="360" w:lineRule="auto"/>
        <w:jc w:val="left"/>
        <w:rPr>
          <w:rFonts w:ascii="宋体" w:eastAsia="宋体" w:hAnsi="宋体"/>
          <w:b/>
        </w:rPr>
      </w:pPr>
      <w:r>
        <w:rPr>
          <w:noProof/>
        </w:rPr>
        <w:drawing>
          <wp:inline distT="0" distB="0" distL="0" distR="0" wp14:anchorId="58CCC350" wp14:editId="426DC701">
            <wp:extent cx="5274310" cy="1776417"/>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776417"/>
                    </a:xfrm>
                    <a:prstGeom prst="rect">
                      <a:avLst/>
                    </a:prstGeom>
                  </pic:spPr>
                </pic:pic>
              </a:graphicData>
            </a:graphic>
          </wp:inline>
        </w:drawing>
      </w:r>
    </w:p>
    <w:p w14:paraId="7F9EB9D5" w14:textId="77777777" w:rsidR="00EF5DF0" w:rsidRDefault="00EF5DF0" w:rsidP="00EF5DF0">
      <w:pPr>
        <w:widowControl/>
        <w:shd w:val="clear" w:color="auto" w:fill="FFFFFF"/>
        <w:spacing w:before="100" w:beforeAutospacing="1" w:after="100" w:afterAutospacing="1" w:line="360" w:lineRule="auto"/>
        <w:jc w:val="left"/>
        <w:rPr>
          <w:rFonts w:ascii="宋体" w:eastAsia="宋体" w:hAnsi="宋体"/>
          <w:b/>
        </w:rPr>
      </w:pPr>
      <w:r>
        <w:rPr>
          <w:noProof/>
        </w:rPr>
        <w:lastRenderedPageBreak/>
        <w:drawing>
          <wp:inline distT="0" distB="0" distL="0" distR="0" wp14:anchorId="08783D45" wp14:editId="07D3339F">
            <wp:extent cx="5274310" cy="1874089"/>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874089"/>
                    </a:xfrm>
                    <a:prstGeom prst="rect">
                      <a:avLst/>
                    </a:prstGeom>
                  </pic:spPr>
                </pic:pic>
              </a:graphicData>
            </a:graphic>
          </wp:inline>
        </w:drawing>
      </w:r>
    </w:p>
    <w:p w14:paraId="074C2947" w14:textId="77777777" w:rsidR="00EF5DF0" w:rsidRDefault="00EF5DF0" w:rsidP="00EF5DF0">
      <w:pPr>
        <w:widowControl/>
        <w:shd w:val="clear" w:color="auto" w:fill="FFFFFF"/>
        <w:spacing w:before="100" w:beforeAutospacing="1" w:after="100" w:afterAutospacing="1" w:line="360" w:lineRule="auto"/>
        <w:jc w:val="left"/>
        <w:rPr>
          <w:rFonts w:ascii="宋体" w:eastAsia="宋体" w:hAnsi="宋体"/>
          <w:b/>
        </w:rPr>
      </w:pPr>
      <w:r>
        <w:rPr>
          <w:noProof/>
        </w:rPr>
        <w:drawing>
          <wp:inline distT="0" distB="0" distL="0" distR="0" wp14:anchorId="4C700D0A" wp14:editId="01B10DE8">
            <wp:extent cx="5274310" cy="1899728"/>
            <wp:effectExtent l="0" t="0" r="2540" b="571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899728"/>
                    </a:xfrm>
                    <a:prstGeom prst="rect">
                      <a:avLst/>
                    </a:prstGeom>
                  </pic:spPr>
                </pic:pic>
              </a:graphicData>
            </a:graphic>
          </wp:inline>
        </w:drawing>
      </w:r>
    </w:p>
    <w:p w14:paraId="0FD836E1" w14:textId="77777777" w:rsidR="00EF5DF0" w:rsidRDefault="00EF5DF0" w:rsidP="00EF5DF0">
      <w:pPr>
        <w:widowControl/>
        <w:shd w:val="clear" w:color="auto" w:fill="FFFFFF"/>
        <w:spacing w:before="100" w:beforeAutospacing="1" w:after="100" w:afterAutospacing="1" w:line="360" w:lineRule="auto"/>
        <w:jc w:val="left"/>
        <w:rPr>
          <w:rFonts w:ascii="宋体" w:eastAsia="宋体" w:hAnsi="宋体"/>
          <w:b/>
        </w:rPr>
      </w:pPr>
      <w:r>
        <w:rPr>
          <w:noProof/>
        </w:rPr>
        <w:drawing>
          <wp:inline distT="0" distB="0" distL="0" distR="0" wp14:anchorId="006F2586" wp14:editId="42FF278D">
            <wp:extent cx="5274310" cy="2023040"/>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023040"/>
                    </a:xfrm>
                    <a:prstGeom prst="rect">
                      <a:avLst/>
                    </a:prstGeom>
                  </pic:spPr>
                </pic:pic>
              </a:graphicData>
            </a:graphic>
          </wp:inline>
        </w:drawing>
      </w:r>
    </w:p>
    <w:p w14:paraId="74BDFE0C" w14:textId="77777777" w:rsidR="00EF5DF0" w:rsidRPr="00EF5DF0" w:rsidRDefault="00EF5DF0" w:rsidP="00EF5DF0">
      <w:pPr>
        <w:widowControl/>
        <w:shd w:val="clear" w:color="auto" w:fill="FFFFFF"/>
        <w:spacing w:before="100" w:beforeAutospacing="1" w:after="100" w:afterAutospacing="1" w:line="360" w:lineRule="auto"/>
        <w:jc w:val="left"/>
        <w:rPr>
          <w:rFonts w:ascii="宋体" w:eastAsia="宋体" w:hAnsi="宋体"/>
          <w:b/>
        </w:rPr>
      </w:pPr>
      <w:r>
        <w:rPr>
          <w:noProof/>
        </w:rPr>
        <w:lastRenderedPageBreak/>
        <w:drawing>
          <wp:inline distT="0" distB="0" distL="0" distR="0" wp14:anchorId="519D1A97" wp14:editId="1311FFCE">
            <wp:extent cx="5274310" cy="2456461"/>
            <wp:effectExtent l="0" t="0" r="2540" b="127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56461"/>
                    </a:xfrm>
                    <a:prstGeom prst="rect">
                      <a:avLst/>
                    </a:prstGeom>
                  </pic:spPr>
                </pic:pic>
              </a:graphicData>
            </a:graphic>
          </wp:inline>
        </w:drawing>
      </w:r>
    </w:p>
    <w:p w14:paraId="37C807EC" w14:textId="77777777" w:rsidR="00D00753" w:rsidRDefault="00C4751E" w:rsidP="00D00753">
      <w:pPr>
        <w:pStyle w:val="a7"/>
        <w:numPr>
          <w:ilvl w:val="0"/>
          <w:numId w:val="30"/>
        </w:numPr>
        <w:spacing w:line="360" w:lineRule="auto"/>
        <w:ind w:firstLineChars="0"/>
        <w:rPr>
          <w:rFonts w:ascii="宋体" w:eastAsia="宋体" w:hAnsi="宋体"/>
          <w:b/>
        </w:rPr>
      </w:pPr>
      <w:r>
        <w:rPr>
          <w:rFonts w:ascii="宋体" w:eastAsia="宋体" w:hAnsi="宋体" w:hint="eastAsia"/>
          <w:b/>
        </w:rPr>
        <w:t>项目验收管理</w:t>
      </w:r>
    </w:p>
    <w:p w14:paraId="0FE4C26D" w14:textId="77777777" w:rsidR="008042FC" w:rsidRDefault="008042FC" w:rsidP="008042FC">
      <w:pPr>
        <w:pStyle w:val="a7"/>
        <w:widowControl/>
        <w:shd w:val="clear" w:color="auto" w:fill="FFFFFF"/>
        <w:spacing w:before="100" w:beforeAutospacing="1" w:after="100" w:afterAutospacing="1" w:line="360" w:lineRule="auto"/>
        <w:ind w:left="846" w:firstLineChars="0" w:firstLine="414"/>
        <w:jc w:val="left"/>
        <w:rPr>
          <w:rFonts w:ascii="宋体" w:eastAsia="宋体" w:hAnsi="宋体" w:cs="宋体"/>
          <w:color w:val="333333"/>
          <w:kern w:val="0"/>
          <w:sz w:val="24"/>
        </w:rPr>
      </w:pPr>
      <w:r>
        <w:rPr>
          <w:rFonts w:ascii="宋体" w:eastAsia="宋体" w:hAnsi="宋体" w:cs="宋体" w:hint="eastAsia"/>
          <w:color w:val="333333"/>
          <w:kern w:val="0"/>
          <w:sz w:val="24"/>
        </w:rPr>
        <w:t>该模块能够对</w:t>
      </w:r>
      <w:r w:rsidRPr="008042FC">
        <w:rPr>
          <w:rFonts w:ascii="宋体" w:eastAsia="宋体" w:hAnsi="宋体" w:cs="宋体"/>
          <w:color w:val="333333"/>
          <w:kern w:val="0"/>
          <w:sz w:val="24"/>
        </w:rPr>
        <w:t>项目验收信息进行管理，主要包括验收记录表、整 改意见、整改情况等信息</w:t>
      </w:r>
      <w:r w:rsidR="00564DDF">
        <w:rPr>
          <w:rFonts w:ascii="宋体" w:eastAsia="宋体" w:hAnsi="宋体" w:cs="宋体" w:hint="eastAsia"/>
          <w:color w:val="333333"/>
          <w:kern w:val="0"/>
          <w:sz w:val="24"/>
        </w:rPr>
        <w:t>维护</w:t>
      </w:r>
      <w:r w:rsidRPr="008042FC">
        <w:rPr>
          <w:rFonts w:ascii="宋体" w:eastAsia="宋体" w:hAnsi="宋体" w:cs="宋体"/>
          <w:color w:val="333333"/>
          <w:kern w:val="0"/>
          <w:sz w:val="24"/>
        </w:rPr>
        <w:t>。</w:t>
      </w:r>
    </w:p>
    <w:p w14:paraId="56039355" w14:textId="77777777" w:rsidR="00FB4372" w:rsidRDefault="00FB4372" w:rsidP="00FB4372">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348F395C" wp14:editId="759848BF">
            <wp:extent cx="5274310" cy="2685381"/>
            <wp:effectExtent l="0" t="0" r="2540" b="127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685381"/>
                    </a:xfrm>
                    <a:prstGeom prst="rect">
                      <a:avLst/>
                    </a:prstGeom>
                  </pic:spPr>
                </pic:pic>
              </a:graphicData>
            </a:graphic>
          </wp:inline>
        </w:drawing>
      </w:r>
    </w:p>
    <w:p w14:paraId="62380582" w14:textId="77777777" w:rsidR="00FB4372" w:rsidRPr="00FB4372" w:rsidRDefault="00FB4372" w:rsidP="00FB4372">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6E2BCEC8" wp14:editId="21A8B130">
            <wp:extent cx="5274310" cy="2532768"/>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532768"/>
                    </a:xfrm>
                    <a:prstGeom prst="rect">
                      <a:avLst/>
                    </a:prstGeom>
                  </pic:spPr>
                </pic:pic>
              </a:graphicData>
            </a:graphic>
          </wp:inline>
        </w:drawing>
      </w:r>
    </w:p>
    <w:p w14:paraId="1A384011" w14:textId="77777777" w:rsidR="00D00753" w:rsidRDefault="00C4751E" w:rsidP="00D00753">
      <w:pPr>
        <w:pStyle w:val="a7"/>
        <w:numPr>
          <w:ilvl w:val="0"/>
          <w:numId w:val="30"/>
        </w:numPr>
        <w:spacing w:line="360" w:lineRule="auto"/>
        <w:ind w:firstLineChars="0"/>
        <w:rPr>
          <w:rFonts w:ascii="宋体" w:eastAsia="宋体" w:hAnsi="宋体"/>
          <w:b/>
        </w:rPr>
      </w:pPr>
      <w:r>
        <w:rPr>
          <w:rFonts w:ascii="宋体" w:eastAsia="宋体" w:hAnsi="宋体" w:hint="eastAsia"/>
          <w:b/>
        </w:rPr>
        <w:t>项目文档管理</w:t>
      </w:r>
    </w:p>
    <w:p w14:paraId="7AFE9EF8" w14:textId="77777777" w:rsidR="00A41DB8" w:rsidRDefault="00A41DB8" w:rsidP="00A41DB8">
      <w:pPr>
        <w:pStyle w:val="a7"/>
        <w:widowControl/>
        <w:shd w:val="clear" w:color="auto" w:fill="FFFFFF"/>
        <w:spacing w:before="100" w:beforeAutospacing="1" w:after="100" w:afterAutospacing="1" w:line="360" w:lineRule="auto"/>
        <w:ind w:left="846" w:firstLineChars="0" w:firstLine="414"/>
        <w:jc w:val="left"/>
        <w:rPr>
          <w:rFonts w:ascii="宋体" w:eastAsia="宋体" w:hAnsi="宋体" w:cs="宋体"/>
          <w:color w:val="333333"/>
          <w:kern w:val="0"/>
          <w:sz w:val="24"/>
        </w:rPr>
      </w:pPr>
      <w:r>
        <w:rPr>
          <w:rFonts w:ascii="宋体" w:eastAsia="宋体" w:hAnsi="宋体" w:cs="宋体" w:hint="eastAsia"/>
          <w:color w:val="333333"/>
          <w:kern w:val="0"/>
          <w:sz w:val="24"/>
        </w:rPr>
        <w:t>该模块实现了</w:t>
      </w:r>
      <w:r w:rsidRPr="00A41DB8">
        <w:rPr>
          <w:rFonts w:ascii="宋体" w:eastAsia="宋体" w:hAnsi="宋体" w:cs="宋体"/>
          <w:color w:val="333333"/>
          <w:kern w:val="0"/>
          <w:sz w:val="24"/>
        </w:rPr>
        <w:t>可以对项目中所有文档、图纸、验收材料等进行信息 化、电子化管理，能通过多个维度对上述材料进行查询，便于历史信息维护。</w:t>
      </w:r>
    </w:p>
    <w:p w14:paraId="15258549" w14:textId="77777777" w:rsidR="00245548" w:rsidRPr="00245548" w:rsidRDefault="00245548" w:rsidP="00245548">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5FA252E1" wp14:editId="715276C6">
            <wp:extent cx="5274310" cy="2507129"/>
            <wp:effectExtent l="0" t="0" r="2540" b="762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507129"/>
                    </a:xfrm>
                    <a:prstGeom prst="rect">
                      <a:avLst/>
                    </a:prstGeom>
                  </pic:spPr>
                </pic:pic>
              </a:graphicData>
            </a:graphic>
          </wp:inline>
        </w:drawing>
      </w:r>
    </w:p>
    <w:p w14:paraId="5B76F84A" w14:textId="77777777" w:rsidR="00934EF1" w:rsidRDefault="00934EF1" w:rsidP="00934EF1">
      <w:pPr>
        <w:pStyle w:val="a7"/>
        <w:numPr>
          <w:ilvl w:val="0"/>
          <w:numId w:val="30"/>
        </w:numPr>
        <w:spacing w:line="360" w:lineRule="auto"/>
        <w:ind w:firstLineChars="0"/>
        <w:rPr>
          <w:rFonts w:ascii="宋体" w:eastAsia="宋体" w:hAnsi="宋体"/>
          <w:b/>
        </w:rPr>
      </w:pPr>
      <w:r>
        <w:rPr>
          <w:rFonts w:ascii="宋体" w:eastAsia="宋体" w:hAnsi="宋体" w:hint="eastAsia"/>
          <w:b/>
        </w:rPr>
        <w:t>项目绩效考评管理</w:t>
      </w:r>
    </w:p>
    <w:p w14:paraId="7E20269D" w14:textId="77777777" w:rsidR="005F4E1E" w:rsidRDefault="005F4E1E" w:rsidP="005F4E1E">
      <w:pPr>
        <w:pStyle w:val="a7"/>
        <w:widowControl/>
        <w:shd w:val="clear" w:color="auto" w:fill="FFFFFF"/>
        <w:spacing w:before="100" w:beforeAutospacing="1" w:after="100" w:afterAutospacing="1" w:line="360" w:lineRule="auto"/>
        <w:ind w:left="846" w:firstLineChars="0" w:firstLine="414"/>
        <w:jc w:val="left"/>
        <w:rPr>
          <w:rFonts w:ascii="宋体" w:eastAsia="宋体" w:hAnsi="宋体" w:cs="宋体"/>
          <w:color w:val="333333"/>
          <w:kern w:val="0"/>
          <w:sz w:val="24"/>
        </w:rPr>
      </w:pPr>
      <w:r>
        <w:rPr>
          <w:rFonts w:ascii="宋体" w:eastAsia="宋体" w:hAnsi="宋体" w:cs="宋体" w:hint="eastAsia"/>
          <w:color w:val="333333"/>
          <w:kern w:val="0"/>
          <w:sz w:val="24"/>
        </w:rPr>
        <w:t>该模块能够对</w:t>
      </w:r>
      <w:r w:rsidRPr="005F4E1E">
        <w:rPr>
          <w:rFonts w:ascii="宋体" w:eastAsia="宋体" w:hAnsi="宋体" w:cs="宋体"/>
          <w:color w:val="333333"/>
          <w:kern w:val="0"/>
          <w:sz w:val="24"/>
        </w:rPr>
        <w:t>建设项目进行绩效考评管理，包括经济效益、 社会效率和环保效益等多个方面，并能进行项目绩效考评的打分和对比</w:t>
      </w:r>
      <w:r w:rsidR="00E41A43">
        <w:rPr>
          <w:rFonts w:ascii="宋体" w:eastAsia="宋体" w:hAnsi="宋体" w:cs="宋体" w:hint="eastAsia"/>
          <w:color w:val="333333"/>
          <w:kern w:val="0"/>
          <w:sz w:val="24"/>
        </w:rPr>
        <w:t>等信息的管理</w:t>
      </w:r>
      <w:r w:rsidRPr="005F4E1E">
        <w:rPr>
          <w:rFonts w:ascii="宋体" w:eastAsia="宋体" w:hAnsi="宋体" w:cs="宋体"/>
          <w:color w:val="333333"/>
          <w:kern w:val="0"/>
          <w:sz w:val="24"/>
        </w:rPr>
        <w:t>。</w:t>
      </w:r>
    </w:p>
    <w:p w14:paraId="32765F47" w14:textId="77777777" w:rsidR="00D919AE" w:rsidRDefault="00A4349F" w:rsidP="00D919AE">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03A37F7F" wp14:editId="325EDE77">
            <wp:extent cx="5274310" cy="2701253"/>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701253"/>
                    </a:xfrm>
                    <a:prstGeom prst="rect">
                      <a:avLst/>
                    </a:prstGeom>
                  </pic:spPr>
                </pic:pic>
              </a:graphicData>
            </a:graphic>
          </wp:inline>
        </w:drawing>
      </w:r>
    </w:p>
    <w:p w14:paraId="02320595" w14:textId="77777777" w:rsidR="006A4E2F" w:rsidRPr="00D919AE" w:rsidRDefault="006A4E2F" w:rsidP="00D919AE">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drawing>
          <wp:inline distT="0" distB="0" distL="0" distR="0" wp14:anchorId="7C893EF6" wp14:editId="38416B5D">
            <wp:extent cx="5274310" cy="2223879"/>
            <wp:effectExtent l="0" t="0" r="2540" b="508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223879"/>
                    </a:xfrm>
                    <a:prstGeom prst="rect">
                      <a:avLst/>
                    </a:prstGeom>
                  </pic:spPr>
                </pic:pic>
              </a:graphicData>
            </a:graphic>
          </wp:inline>
        </w:drawing>
      </w:r>
    </w:p>
    <w:p w14:paraId="540CCFFD" w14:textId="77777777" w:rsidR="00934EF1" w:rsidRDefault="00934EF1" w:rsidP="00934EF1">
      <w:pPr>
        <w:pStyle w:val="a7"/>
        <w:numPr>
          <w:ilvl w:val="0"/>
          <w:numId w:val="30"/>
        </w:numPr>
        <w:spacing w:line="360" w:lineRule="auto"/>
        <w:ind w:firstLineChars="0"/>
        <w:rPr>
          <w:rFonts w:ascii="宋体" w:eastAsia="宋体" w:hAnsi="宋体"/>
          <w:b/>
        </w:rPr>
      </w:pPr>
      <w:r>
        <w:rPr>
          <w:rFonts w:ascii="宋体" w:eastAsia="宋体" w:hAnsi="宋体" w:hint="eastAsia"/>
          <w:b/>
        </w:rPr>
        <w:t>项目统计分析</w:t>
      </w:r>
    </w:p>
    <w:p w14:paraId="0A93F2DC" w14:textId="77777777" w:rsidR="00E675E6" w:rsidRDefault="00E675E6" w:rsidP="00E675E6">
      <w:pPr>
        <w:pStyle w:val="a7"/>
        <w:widowControl/>
        <w:shd w:val="clear" w:color="auto" w:fill="FFFFFF"/>
        <w:spacing w:before="100" w:beforeAutospacing="1" w:after="100" w:afterAutospacing="1" w:line="360" w:lineRule="auto"/>
        <w:ind w:left="846" w:firstLineChars="0" w:firstLine="414"/>
        <w:jc w:val="left"/>
        <w:rPr>
          <w:rFonts w:ascii="宋体" w:eastAsia="宋体" w:hAnsi="宋体" w:cs="宋体"/>
          <w:color w:val="333333"/>
          <w:kern w:val="0"/>
          <w:sz w:val="24"/>
        </w:rPr>
      </w:pPr>
      <w:r>
        <w:rPr>
          <w:rFonts w:ascii="宋体" w:eastAsia="宋体" w:hAnsi="宋体" w:cs="宋体" w:hint="eastAsia"/>
          <w:color w:val="333333"/>
          <w:kern w:val="0"/>
          <w:sz w:val="24"/>
        </w:rPr>
        <w:t>该模块</w:t>
      </w:r>
      <w:r w:rsidRPr="00E675E6">
        <w:rPr>
          <w:rFonts w:ascii="宋体" w:eastAsia="宋体" w:hAnsi="宋体" w:cs="宋体"/>
          <w:color w:val="333333"/>
          <w:kern w:val="0"/>
          <w:sz w:val="24"/>
        </w:rPr>
        <w:t>能够通过时间、建设单位、项目性质等多个维度对项目进行查询和统计，并能够利用饼状图、柱状图和报表显示查询结果</w:t>
      </w:r>
      <w:r>
        <w:rPr>
          <w:rFonts w:ascii="宋体" w:eastAsia="宋体" w:hAnsi="宋体" w:cs="宋体" w:hint="eastAsia"/>
          <w:color w:val="333333"/>
          <w:kern w:val="0"/>
          <w:sz w:val="24"/>
        </w:rPr>
        <w:t>操作</w:t>
      </w:r>
      <w:r w:rsidRPr="00E675E6">
        <w:rPr>
          <w:rFonts w:ascii="宋体" w:eastAsia="宋体" w:hAnsi="宋体" w:cs="宋体"/>
          <w:color w:val="333333"/>
          <w:kern w:val="0"/>
          <w:sz w:val="24"/>
        </w:rPr>
        <w:t>。</w:t>
      </w:r>
    </w:p>
    <w:p w14:paraId="68D89326" w14:textId="77777777" w:rsidR="00DA5B9B" w:rsidRPr="00DA5B9B" w:rsidRDefault="00DA5B9B" w:rsidP="00DA5B9B">
      <w:pPr>
        <w:widowControl/>
        <w:shd w:val="clear" w:color="auto" w:fill="FFFFFF"/>
        <w:spacing w:before="100" w:beforeAutospacing="1" w:after="100" w:afterAutospacing="1" w:line="360" w:lineRule="auto"/>
        <w:jc w:val="left"/>
        <w:rPr>
          <w:rFonts w:ascii="宋体" w:eastAsia="宋体" w:hAnsi="宋体" w:cs="宋体"/>
          <w:color w:val="333333"/>
          <w:kern w:val="0"/>
          <w:sz w:val="24"/>
        </w:rPr>
      </w:pPr>
      <w:r>
        <w:rPr>
          <w:noProof/>
        </w:rPr>
        <w:lastRenderedPageBreak/>
        <w:drawing>
          <wp:inline distT="0" distB="0" distL="0" distR="0" wp14:anchorId="40C09C56" wp14:editId="383A6902">
            <wp:extent cx="5274310" cy="2449136"/>
            <wp:effectExtent l="0" t="0" r="254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449136"/>
                    </a:xfrm>
                    <a:prstGeom prst="rect">
                      <a:avLst/>
                    </a:prstGeom>
                  </pic:spPr>
                </pic:pic>
              </a:graphicData>
            </a:graphic>
          </wp:inline>
        </w:drawing>
      </w:r>
    </w:p>
    <w:p w14:paraId="5791FF9B" w14:textId="77777777" w:rsidR="00D00753" w:rsidRDefault="00D00753" w:rsidP="00D00753">
      <w:pPr>
        <w:pStyle w:val="2"/>
      </w:pPr>
      <w:r>
        <w:rPr>
          <w:rFonts w:hint="eastAsia"/>
        </w:rPr>
        <w:t>7</w:t>
      </w:r>
      <w:r>
        <w:rPr>
          <w:rFonts w:hint="eastAsia"/>
        </w:rPr>
        <w:t>、</w:t>
      </w:r>
      <w:r w:rsidR="00BA5236">
        <w:rPr>
          <w:rFonts w:hint="eastAsia"/>
        </w:rPr>
        <w:t>集成管理</w:t>
      </w:r>
    </w:p>
    <w:p w14:paraId="1707BF3E" w14:textId="77777777" w:rsidR="00833550" w:rsidRPr="00833550" w:rsidRDefault="00833550" w:rsidP="00833550">
      <w:pPr>
        <w:pStyle w:val="a7"/>
        <w:widowControl/>
        <w:shd w:val="clear" w:color="auto" w:fill="FFFFFF"/>
        <w:spacing w:before="100" w:beforeAutospacing="1" w:after="100" w:afterAutospacing="1" w:line="360" w:lineRule="auto"/>
        <w:ind w:left="846" w:firstLineChars="0" w:firstLine="414"/>
        <w:jc w:val="left"/>
        <w:rPr>
          <w:rFonts w:ascii="宋体" w:eastAsia="宋体" w:hAnsi="宋体" w:cs="宋体"/>
          <w:color w:val="333333"/>
          <w:kern w:val="0"/>
          <w:sz w:val="24"/>
        </w:rPr>
      </w:pPr>
      <w:r w:rsidRPr="00833550">
        <w:rPr>
          <w:rFonts w:ascii="宋体" w:eastAsia="宋体" w:hAnsi="宋体" w:cs="宋体" w:hint="eastAsia"/>
          <w:color w:val="333333"/>
          <w:kern w:val="0"/>
          <w:sz w:val="24"/>
        </w:rPr>
        <w:t>能够与学校现有数字化校园平台集成，实现用户集成、统一认证，并能够与学校现有的数字后勤服务平台进行无缝对接。</w:t>
      </w:r>
    </w:p>
    <w:p w14:paraId="1F407083" w14:textId="77777777" w:rsidR="00D00753" w:rsidRDefault="00BB35EB" w:rsidP="00D00753">
      <w:pPr>
        <w:pStyle w:val="2"/>
      </w:pPr>
      <w:r>
        <w:rPr>
          <w:rFonts w:hint="eastAsia"/>
        </w:rPr>
        <w:t>8</w:t>
      </w:r>
      <w:r w:rsidR="00D00753">
        <w:rPr>
          <w:rFonts w:hint="eastAsia"/>
        </w:rPr>
        <w:t>、系统设置</w:t>
      </w:r>
    </w:p>
    <w:p w14:paraId="062913E8" w14:textId="77777777" w:rsidR="00D00753" w:rsidRPr="00EE79C0"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EE79C0">
        <w:rPr>
          <w:rFonts w:ascii="宋体" w:eastAsia="宋体" w:hAnsi="宋体" w:cs="宋体" w:hint="eastAsia"/>
          <w:color w:val="333333"/>
          <w:kern w:val="0"/>
          <w:sz w:val="24"/>
        </w:rPr>
        <w:t>系统设置是指对系统的组织机构、用户角色、系统菜单等信息进行设置。</w:t>
      </w:r>
    </w:p>
    <w:p w14:paraId="70ED553D" w14:textId="77777777" w:rsidR="00D00753" w:rsidRPr="003F2F5A" w:rsidRDefault="00D00753" w:rsidP="00D00753">
      <w:pPr>
        <w:rPr>
          <w:rFonts w:ascii="宋体" w:eastAsia="宋体" w:hAnsi="宋体"/>
        </w:rPr>
      </w:pPr>
      <w:r w:rsidRPr="003F2F5A">
        <w:rPr>
          <w:rFonts w:ascii="宋体" w:eastAsia="宋体" w:hAnsi="宋体"/>
          <w:noProof/>
        </w:rPr>
        <w:drawing>
          <wp:inline distT="0" distB="0" distL="0" distR="0" wp14:anchorId="33DB3C6E" wp14:editId="7CAA2578">
            <wp:extent cx="5003321" cy="2122098"/>
            <wp:effectExtent l="0" t="0" r="698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3491" cy="2122170"/>
                    </a:xfrm>
                    <a:prstGeom prst="rect">
                      <a:avLst/>
                    </a:prstGeom>
                  </pic:spPr>
                </pic:pic>
              </a:graphicData>
            </a:graphic>
          </wp:inline>
        </w:drawing>
      </w:r>
    </w:p>
    <w:p w14:paraId="5BEBFA92" w14:textId="77777777" w:rsidR="00D00753" w:rsidRPr="003F2F5A" w:rsidRDefault="00D00753" w:rsidP="00D00753">
      <w:pPr>
        <w:jc w:val="center"/>
        <w:rPr>
          <w:rFonts w:ascii="宋体" w:eastAsia="宋体" w:hAnsi="宋体"/>
        </w:rPr>
      </w:pPr>
      <w:r w:rsidRPr="003F2F5A">
        <w:rPr>
          <w:rFonts w:ascii="宋体" w:eastAsia="宋体" w:hAnsi="宋体" w:hint="eastAsia"/>
        </w:rPr>
        <w:t>用户管理</w:t>
      </w:r>
    </w:p>
    <w:p w14:paraId="06F8A529" w14:textId="77777777" w:rsidR="00D00753" w:rsidRPr="003F2F5A" w:rsidRDefault="00D00753" w:rsidP="00D00753">
      <w:pPr>
        <w:jc w:val="center"/>
        <w:rPr>
          <w:rFonts w:ascii="宋体" w:eastAsia="宋体" w:hAnsi="宋体"/>
        </w:rPr>
      </w:pPr>
      <w:r w:rsidRPr="003F2F5A">
        <w:rPr>
          <w:rFonts w:ascii="宋体" w:eastAsia="宋体" w:hAnsi="宋体"/>
          <w:noProof/>
        </w:rPr>
        <w:lastRenderedPageBreak/>
        <w:drawing>
          <wp:inline distT="0" distB="0" distL="0" distR="0" wp14:anchorId="266C60CF" wp14:editId="26CAB48D">
            <wp:extent cx="5055079" cy="213791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53886" cy="2137410"/>
                    </a:xfrm>
                    <a:prstGeom prst="rect">
                      <a:avLst/>
                    </a:prstGeom>
                  </pic:spPr>
                </pic:pic>
              </a:graphicData>
            </a:graphic>
          </wp:inline>
        </w:drawing>
      </w:r>
    </w:p>
    <w:p w14:paraId="0BE4BB83" w14:textId="77777777" w:rsidR="00D00753" w:rsidRPr="003F2F5A" w:rsidRDefault="00D00753" w:rsidP="00D00753">
      <w:pPr>
        <w:jc w:val="center"/>
        <w:rPr>
          <w:rFonts w:ascii="宋体" w:eastAsia="宋体" w:hAnsi="宋体"/>
        </w:rPr>
      </w:pPr>
      <w:r w:rsidRPr="003F2F5A">
        <w:rPr>
          <w:rFonts w:ascii="宋体" w:eastAsia="宋体" w:hAnsi="宋体" w:hint="eastAsia"/>
        </w:rPr>
        <w:t>用户分配权限</w:t>
      </w:r>
    </w:p>
    <w:p w14:paraId="60FA4B1B" w14:textId="77777777" w:rsidR="00D00753" w:rsidRPr="003F2F5A" w:rsidRDefault="00D00753" w:rsidP="00D00753">
      <w:pPr>
        <w:jc w:val="center"/>
        <w:rPr>
          <w:rFonts w:ascii="宋体" w:eastAsia="宋体" w:hAnsi="宋体"/>
        </w:rPr>
      </w:pPr>
    </w:p>
    <w:p w14:paraId="7D2045B0" w14:textId="77777777" w:rsidR="00D00753" w:rsidRPr="00EE79C0"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EE79C0">
        <w:rPr>
          <w:rFonts w:ascii="宋体" w:eastAsia="宋体" w:hAnsi="宋体" w:cs="宋体" w:hint="eastAsia"/>
          <w:color w:val="333333"/>
          <w:kern w:val="0"/>
          <w:sz w:val="24"/>
        </w:rPr>
        <w:t>系统设置之前需要对学校的机构、业务流程中的角色，角色权限有重复的了解，然后才可以进行相应的系统设置。</w:t>
      </w:r>
    </w:p>
    <w:p w14:paraId="5A1E6CF1" w14:textId="77777777" w:rsidR="00D00753" w:rsidRPr="003F2F5A" w:rsidRDefault="00D00753" w:rsidP="00D00753">
      <w:pPr>
        <w:rPr>
          <w:rFonts w:ascii="宋体" w:eastAsia="宋体" w:hAnsi="宋体"/>
        </w:rPr>
      </w:pPr>
      <w:r w:rsidRPr="003F2F5A">
        <w:rPr>
          <w:rFonts w:ascii="宋体" w:eastAsia="宋体" w:hAnsi="宋体"/>
          <w:noProof/>
        </w:rPr>
        <w:drawing>
          <wp:inline distT="0" distB="0" distL="0" distR="0" wp14:anchorId="497D4669" wp14:editId="66030508">
            <wp:extent cx="5046453" cy="2156334"/>
            <wp:effectExtent l="0" t="0" r="190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5262" cy="2155825"/>
                    </a:xfrm>
                    <a:prstGeom prst="rect">
                      <a:avLst/>
                    </a:prstGeom>
                  </pic:spPr>
                </pic:pic>
              </a:graphicData>
            </a:graphic>
          </wp:inline>
        </w:drawing>
      </w:r>
    </w:p>
    <w:p w14:paraId="5C464B11" w14:textId="77777777" w:rsidR="00D00753" w:rsidRPr="003F2F5A" w:rsidRDefault="00D00753" w:rsidP="00D00753">
      <w:pPr>
        <w:jc w:val="center"/>
        <w:rPr>
          <w:rFonts w:ascii="宋体" w:eastAsia="宋体" w:hAnsi="宋体"/>
        </w:rPr>
      </w:pPr>
      <w:r w:rsidRPr="003F2F5A">
        <w:rPr>
          <w:rFonts w:ascii="宋体" w:eastAsia="宋体" w:hAnsi="宋体" w:hint="eastAsia"/>
        </w:rPr>
        <w:t>角色管理</w:t>
      </w:r>
    </w:p>
    <w:p w14:paraId="0FBAAC23" w14:textId="77777777" w:rsidR="00D00753" w:rsidRPr="003F2F5A" w:rsidRDefault="00D00753" w:rsidP="00D00753">
      <w:pPr>
        <w:rPr>
          <w:rFonts w:ascii="宋体" w:eastAsia="宋体" w:hAnsi="宋体"/>
        </w:rPr>
      </w:pPr>
      <w:r w:rsidRPr="003F2F5A">
        <w:rPr>
          <w:rFonts w:ascii="宋体" w:eastAsia="宋体" w:hAnsi="宋体"/>
          <w:noProof/>
        </w:rPr>
        <w:drawing>
          <wp:inline distT="0" distB="0" distL="0" distR="0" wp14:anchorId="1CE4EA69" wp14:editId="15018435">
            <wp:extent cx="4977441" cy="2035834"/>
            <wp:effectExtent l="0" t="0" r="0" b="254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83592" cy="2038350"/>
                    </a:xfrm>
                    <a:prstGeom prst="rect">
                      <a:avLst/>
                    </a:prstGeom>
                  </pic:spPr>
                </pic:pic>
              </a:graphicData>
            </a:graphic>
          </wp:inline>
        </w:drawing>
      </w:r>
    </w:p>
    <w:p w14:paraId="076A6FD8" w14:textId="77777777" w:rsidR="00D00753" w:rsidRPr="003F2F5A" w:rsidRDefault="00D00753" w:rsidP="00D00753">
      <w:pPr>
        <w:jc w:val="center"/>
        <w:rPr>
          <w:rFonts w:ascii="宋体" w:eastAsia="宋体" w:hAnsi="宋体"/>
        </w:rPr>
      </w:pPr>
      <w:r w:rsidRPr="003F2F5A">
        <w:rPr>
          <w:rFonts w:ascii="宋体" w:eastAsia="宋体" w:hAnsi="宋体" w:hint="eastAsia"/>
        </w:rPr>
        <w:t>分配角色</w:t>
      </w:r>
    </w:p>
    <w:p w14:paraId="19515CA1" w14:textId="77777777" w:rsidR="00D00753" w:rsidRPr="003F2F5A" w:rsidRDefault="00D00753" w:rsidP="00D00753">
      <w:pPr>
        <w:jc w:val="center"/>
        <w:rPr>
          <w:rFonts w:ascii="宋体" w:eastAsia="宋体" w:hAnsi="宋体"/>
        </w:rPr>
      </w:pPr>
    </w:p>
    <w:p w14:paraId="615B57F0" w14:textId="77777777" w:rsidR="00D00753" w:rsidRPr="00EE79C0"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EE79C0">
        <w:rPr>
          <w:rFonts w:ascii="宋体" w:eastAsia="宋体" w:hAnsi="宋体" w:cs="宋体" w:hint="eastAsia"/>
          <w:color w:val="333333"/>
          <w:kern w:val="0"/>
          <w:sz w:val="24"/>
        </w:rPr>
        <w:lastRenderedPageBreak/>
        <w:t>系统设置可以对角色进行添加、删除、编辑以及模块的授权，还可以对员工进行分配设置好的系统角色，并且可以对模块、组织机构进行授权。</w:t>
      </w:r>
    </w:p>
    <w:p w14:paraId="08498F06" w14:textId="77777777" w:rsidR="00D00753" w:rsidRPr="003F2F5A" w:rsidRDefault="00D00753" w:rsidP="00D00753">
      <w:pPr>
        <w:rPr>
          <w:rFonts w:ascii="宋体" w:eastAsia="宋体" w:hAnsi="宋体"/>
        </w:rPr>
      </w:pPr>
      <w:r w:rsidRPr="003F2F5A">
        <w:rPr>
          <w:rFonts w:ascii="宋体" w:eastAsia="宋体" w:hAnsi="宋体"/>
          <w:noProof/>
        </w:rPr>
        <w:drawing>
          <wp:inline distT="0" distB="0" distL="0" distR="0" wp14:anchorId="7639925C" wp14:editId="19B0BA9A">
            <wp:extent cx="4968815" cy="2156604"/>
            <wp:effectExtent l="0" t="0" r="381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71409" cy="2157730"/>
                    </a:xfrm>
                    <a:prstGeom prst="rect">
                      <a:avLst/>
                    </a:prstGeom>
                  </pic:spPr>
                </pic:pic>
              </a:graphicData>
            </a:graphic>
          </wp:inline>
        </w:drawing>
      </w:r>
    </w:p>
    <w:p w14:paraId="09007DD3" w14:textId="77777777" w:rsidR="00D00753" w:rsidRPr="003F2F5A" w:rsidRDefault="00D00753" w:rsidP="00D00753">
      <w:pPr>
        <w:jc w:val="center"/>
        <w:rPr>
          <w:rFonts w:ascii="宋体" w:eastAsia="宋体" w:hAnsi="宋体"/>
        </w:rPr>
      </w:pPr>
      <w:r w:rsidRPr="003F2F5A">
        <w:rPr>
          <w:rFonts w:ascii="宋体" w:eastAsia="宋体" w:hAnsi="宋体" w:hint="eastAsia"/>
        </w:rPr>
        <w:t>角色添加</w:t>
      </w:r>
    </w:p>
    <w:p w14:paraId="72E7B44F" w14:textId="77777777" w:rsidR="00D00753" w:rsidRPr="000126F0"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0126F0">
        <w:rPr>
          <w:rFonts w:ascii="宋体" w:eastAsia="宋体" w:hAnsi="宋体" w:cs="宋体" w:hint="eastAsia"/>
          <w:color w:val="333333"/>
          <w:kern w:val="0"/>
          <w:sz w:val="24"/>
        </w:rPr>
        <w:t>权限管理是根据学校的实际情况，通过给不同管理部门的人员、老师分配权限，实现不同级别的人员允许的操作。</w:t>
      </w:r>
    </w:p>
    <w:p w14:paraId="3DFD1E6E" w14:textId="77777777" w:rsidR="00D00753" w:rsidRPr="000126F0"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0126F0">
        <w:rPr>
          <w:rFonts w:ascii="宋体" w:eastAsia="宋体" w:hAnsi="宋体" w:cs="宋体" w:hint="eastAsia"/>
          <w:color w:val="333333"/>
          <w:kern w:val="0"/>
          <w:sz w:val="24"/>
        </w:rPr>
        <w:t>部门及用户管理：系统管理员可以对学校的部门和登录用户的基本信息进行设置。</w:t>
      </w:r>
    </w:p>
    <w:p w14:paraId="328532CF" w14:textId="77777777" w:rsidR="00D00753" w:rsidRPr="006B2DAD" w:rsidRDefault="00D00753" w:rsidP="00D00753">
      <w:pPr>
        <w:widowControl/>
        <w:tabs>
          <w:tab w:val="left" w:pos="420"/>
        </w:tabs>
        <w:autoSpaceDN w:val="0"/>
        <w:rPr>
          <w:rFonts w:ascii="宋体" w:eastAsia="宋体" w:hAnsi="宋体" w:cs="宋体"/>
        </w:rPr>
      </w:pPr>
      <w:r>
        <w:rPr>
          <w:rFonts w:ascii="宋体" w:eastAsia="宋体" w:hAnsi="宋体" w:cs="宋体"/>
          <w:noProof/>
        </w:rPr>
        <w:drawing>
          <wp:inline distT="0" distB="0" distL="0" distR="0" wp14:anchorId="2BF35E11" wp14:editId="326C8DE4">
            <wp:extent cx="5688330" cy="2007896"/>
            <wp:effectExtent l="19050" t="0" r="7620" b="0"/>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5688330" cy="2007896"/>
                    </a:xfrm>
                    <a:prstGeom prst="rect">
                      <a:avLst/>
                    </a:prstGeom>
                    <a:noFill/>
                    <a:ln w="9525">
                      <a:noFill/>
                      <a:miter lim="800000"/>
                      <a:headEnd/>
                      <a:tailEnd/>
                    </a:ln>
                  </pic:spPr>
                </pic:pic>
              </a:graphicData>
            </a:graphic>
          </wp:inline>
        </w:drawing>
      </w:r>
    </w:p>
    <w:p w14:paraId="3AFB08AA" w14:textId="77777777" w:rsidR="00D00753" w:rsidRPr="000126F0"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0126F0">
        <w:rPr>
          <w:rFonts w:ascii="宋体" w:eastAsia="宋体" w:hAnsi="宋体" w:cs="宋体" w:hint="eastAsia"/>
          <w:color w:val="333333"/>
          <w:kern w:val="0"/>
          <w:sz w:val="24"/>
        </w:rPr>
        <w:t>权限设置：系统根据登录用户的职责范围，为用户分配自己职责范围内的操作权限。同时要使用户只能对自己</w:t>
      </w:r>
      <w:r w:rsidR="00CF0CCC">
        <w:rPr>
          <w:rFonts w:ascii="宋体" w:eastAsia="宋体" w:hAnsi="宋体" w:cs="宋体" w:hint="eastAsia"/>
          <w:color w:val="333333"/>
          <w:kern w:val="0"/>
          <w:sz w:val="24"/>
        </w:rPr>
        <w:t>管辖的</w:t>
      </w:r>
      <w:r w:rsidRPr="000126F0">
        <w:rPr>
          <w:rFonts w:ascii="宋体" w:eastAsia="宋体" w:hAnsi="宋体" w:cs="宋体" w:hint="eastAsia"/>
          <w:color w:val="333333"/>
          <w:kern w:val="0"/>
          <w:sz w:val="24"/>
        </w:rPr>
        <w:t>信息进行操作，保证其只拥有其实际工作需要的权限最小集，避免了越权访问。</w:t>
      </w:r>
    </w:p>
    <w:p w14:paraId="4B8836F3" w14:textId="77777777" w:rsidR="00D00753" w:rsidRPr="006B2DAD" w:rsidRDefault="00D00753" w:rsidP="00D00753">
      <w:pPr>
        <w:widowControl/>
        <w:autoSpaceDN w:val="0"/>
        <w:rPr>
          <w:rFonts w:ascii="宋体" w:eastAsia="宋体" w:hAnsi="宋体" w:cs="宋体"/>
        </w:rPr>
      </w:pPr>
      <w:r w:rsidRPr="006B2DAD">
        <w:rPr>
          <w:rFonts w:ascii="宋体" w:eastAsia="宋体" w:hAnsi="宋体"/>
          <w:noProof/>
        </w:rPr>
        <w:lastRenderedPageBreak/>
        <w:drawing>
          <wp:inline distT="0" distB="0" distL="114300" distR="114300" wp14:anchorId="098C23E5" wp14:editId="6049C748">
            <wp:extent cx="5384165" cy="1557655"/>
            <wp:effectExtent l="0" t="0" r="6985" b="4445"/>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89" cstate="print"/>
                    <a:srcRect/>
                    <a:stretch>
                      <a:fillRect/>
                    </a:stretch>
                  </pic:blipFill>
                  <pic:spPr bwMode="auto">
                    <a:xfrm>
                      <a:off x="0" y="0"/>
                      <a:ext cx="5384165" cy="1557655"/>
                    </a:xfrm>
                    <a:prstGeom prst="rect">
                      <a:avLst/>
                    </a:prstGeom>
                    <a:noFill/>
                    <a:ln w="9525">
                      <a:noFill/>
                      <a:miter lim="800000"/>
                      <a:headEnd/>
                      <a:tailEnd/>
                    </a:ln>
                  </pic:spPr>
                </pic:pic>
              </a:graphicData>
            </a:graphic>
          </wp:inline>
        </w:drawing>
      </w:r>
    </w:p>
    <w:p w14:paraId="43B0F646" w14:textId="77777777" w:rsidR="00D00753" w:rsidRPr="000126F0"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0126F0">
        <w:rPr>
          <w:rFonts w:ascii="宋体" w:eastAsia="宋体" w:hAnsi="宋体" w:cs="宋体" w:hint="eastAsia"/>
          <w:color w:val="333333"/>
          <w:kern w:val="0"/>
          <w:sz w:val="24"/>
        </w:rPr>
        <w:t>系统日志：系统可以自动记录登录用户的登录时间、退出时间、登录的IP地址等，以便日后查询。</w:t>
      </w:r>
    </w:p>
    <w:p w14:paraId="76E4A7C7" w14:textId="77777777" w:rsidR="00D00753" w:rsidRPr="006B2DAD" w:rsidRDefault="00D00753" w:rsidP="00D00753">
      <w:pPr>
        <w:widowControl/>
        <w:tabs>
          <w:tab w:val="left" w:pos="420"/>
        </w:tabs>
        <w:autoSpaceDN w:val="0"/>
        <w:rPr>
          <w:rFonts w:ascii="宋体" w:eastAsia="宋体" w:hAnsi="宋体" w:cs="宋体"/>
        </w:rPr>
      </w:pPr>
      <w:r>
        <w:rPr>
          <w:rFonts w:ascii="宋体" w:eastAsia="宋体" w:hAnsi="宋体" w:cs="宋体" w:hint="eastAsia"/>
          <w:noProof/>
        </w:rPr>
        <w:drawing>
          <wp:inline distT="0" distB="0" distL="0" distR="0" wp14:anchorId="096EECC0" wp14:editId="7F7D422F">
            <wp:extent cx="5688330" cy="2062337"/>
            <wp:effectExtent l="19050" t="0" r="7620" b="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5688330" cy="2062337"/>
                    </a:xfrm>
                    <a:prstGeom prst="rect">
                      <a:avLst/>
                    </a:prstGeom>
                    <a:noFill/>
                    <a:ln w="9525">
                      <a:noFill/>
                      <a:miter lim="800000"/>
                      <a:headEnd/>
                      <a:tailEnd/>
                    </a:ln>
                  </pic:spPr>
                </pic:pic>
              </a:graphicData>
            </a:graphic>
          </wp:inline>
        </w:drawing>
      </w:r>
    </w:p>
    <w:p w14:paraId="3D058104" w14:textId="77777777" w:rsidR="00D00753" w:rsidRPr="000126F0" w:rsidRDefault="00D00753" w:rsidP="00D00753">
      <w:pPr>
        <w:widowControl/>
        <w:shd w:val="clear" w:color="auto" w:fill="FFFFFF"/>
        <w:spacing w:before="100" w:beforeAutospacing="1" w:after="100" w:afterAutospacing="1" w:line="360" w:lineRule="auto"/>
        <w:ind w:firstLine="840"/>
        <w:jc w:val="left"/>
        <w:rPr>
          <w:rFonts w:ascii="宋体" w:eastAsia="宋体" w:hAnsi="宋体" w:cs="宋体"/>
          <w:color w:val="333333"/>
          <w:kern w:val="0"/>
          <w:sz w:val="24"/>
        </w:rPr>
      </w:pPr>
      <w:r w:rsidRPr="000126F0">
        <w:rPr>
          <w:rFonts w:ascii="宋体" w:eastAsia="宋体" w:hAnsi="宋体" w:cs="宋体" w:hint="eastAsia"/>
          <w:color w:val="333333"/>
          <w:kern w:val="0"/>
          <w:sz w:val="24"/>
        </w:rPr>
        <w:t>数据库自动备份：可以根据实际工作要求进行最合理备份设置,根据设定时间进行数据库自动备份，支持</w:t>
      </w:r>
      <w:proofErr w:type="spellStart"/>
      <w:r w:rsidRPr="000126F0">
        <w:rPr>
          <w:rFonts w:ascii="宋体" w:eastAsia="宋体" w:hAnsi="宋体" w:cs="宋体" w:hint="eastAsia"/>
          <w:color w:val="333333"/>
          <w:kern w:val="0"/>
          <w:sz w:val="24"/>
        </w:rPr>
        <w:t>Mysql,Sqlserver,Oracle</w:t>
      </w:r>
      <w:proofErr w:type="spellEnd"/>
      <w:r w:rsidRPr="000126F0">
        <w:rPr>
          <w:rFonts w:ascii="宋体" w:eastAsia="宋体" w:hAnsi="宋体" w:cs="宋体" w:hint="eastAsia"/>
          <w:color w:val="333333"/>
          <w:kern w:val="0"/>
          <w:sz w:val="24"/>
        </w:rPr>
        <w:t xml:space="preserve"> 数据库的自动备份和数据库日志日志恢复。</w:t>
      </w:r>
    </w:p>
    <w:p w14:paraId="304E4124" w14:textId="77777777" w:rsidR="00891053" w:rsidRDefault="00891053">
      <w:bookmarkStart w:id="3" w:name="_GoBack"/>
      <w:bookmarkEnd w:id="3"/>
    </w:p>
    <w:sectPr w:rsidR="00891053" w:rsidSect="005B57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5AB598" w14:textId="77777777" w:rsidR="00A178A1" w:rsidRDefault="00A178A1" w:rsidP="00D00753">
      <w:r>
        <w:separator/>
      </w:r>
    </w:p>
  </w:endnote>
  <w:endnote w:type="continuationSeparator" w:id="0">
    <w:p w14:paraId="5EB73704" w14:textId="77777777" w:rsidR="00A178A1" w:rsidRDefault="00A178A1" w:rsidP="00D00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4D"/>
    <w:family w:val="modern"/>
    <w:notTrueType/>
    <w:pitch w:val="fixed"/>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华文细黑">
    <w:charset w:val="86"/>
    <w:family w:val="swiss"/>
    <w:pitch w:val="variable"/>
    <w:sig w:usb0="00000287" w:usb1="080F0000" w:usb2="0000001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264115" w14:textId="77777777" w:rsidR="00A178A1" w:rsidRDefault="00A178A1" w:rsidP="00D00753">
      <w:r>
        <w:separator/>
      </w:r>
    </w:p>
  </w:footnote>
  <w:footnote w:type="continuationSeparator" w:id="0">
    <w:p w14:paraId="3722AF11" w14:textId="77777777" w:rsidR="00A178A1" w:rsidRDefault="00A178A1" w:rsidP="00D0075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00000014"/>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
    <w:nsid w:val="03F504CE"/>
    <w:multiLevelType w:val="hybridMultilevel"/>
    <w:tmpl w:val="D7CC6884"/>
    <w:lvl w:ilvl="0" w:tplc="805CC4A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AE715A"/>
    <w:multiLevelType w:val="hybridMultilevel"/>
    <w:tmpl w:val="457C136A"/>
    <w:lvl w:ilvl="0" w:tplc="7A2EB646">
      <w:start w:val="2"/>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3A6DF0"/>
    <w:multiLevelType w:val="hybridMultilevel"/>
    <w:tmpl w:val="88FA8432"/>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nsid w:val="0BC0661D"/>
    <w:multiLevelType w:val="hybridMultilevel"/>
    <w:tmpl w:val="4DD8E1E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5">
    <w:nsid w:val="0DD251EC"/>
    <w:multiLevelType w:val="hybridMultilevel"/>
    <w:tmpl w:val="D9345670"/>
    <w:lvl w:ilvl="0" w:tplc="F9CEEE5A">
      <w:start w:val="1"/>
      <w:numFmt w:val="decimal"/>
      <w:lvlText w:val="%1."/>
      <w:lvlJc w:val="left"/>
      <w:pPr>
        <w:ind w:left="846"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1616950"/>
    <w:multiLevelType w:val="hybridMultilevel"/>
    <w:tmpl w:val="BCAEEB5C"/>
    <w:lvl w:ilvl="0" w:tplc="0EC28C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087FBF"/>
    <w:multiLevelType w:val="hybridMultilevel"/>
    <w:tmpl w:val="DE806CB2"/>
    <w:lvl w:ilvl="0" w:tplc="04090011">
      <w:start w:val="1"/>
      <w:numFmt w:val="decimal"/>
      <w:lvlText w:val="%1)"/>
      <w:lvlJc w:val="left"/>
      <w:pPr>
        <w:tabs>
          <w:tab w:val="num" w:pos="980"/>
        </w:tabs>
        <w:ind w:left="980" w:hanging="420"/>
      </w:pPr>
      <w:rPr>
        <w:rFonts w:hint="default"/>
      </w:rPr>
    </w:lvl>
    <w:lvl w:ilvl="1" w:tplc="04090003">
      <w:start w:val="1"/>
      <w:numFmt w:val="bullet"/>
      <w:lvlText w:val=""/>
      <w:lvlJc w:val="left"/>
      <w:pPr>
        <w:tabs>
          <w:tab w:val="num" w:pos="1400"/>
        </w:tabs>
        <w:ind w:left="1400" w:hanging="420"/>
      </w:pPr>
      <w:rPr>
        <w:rFonts w:ascii="Wingdings" w:hAnsi="Wingdings" w:hint="default"/>
      </w:rPr>
    </w:lvl>
    <w:lvl w:ilvl="2" w:tplc="04090005" w:tentative="1">
      <w:start w:val="1"/>
      <w:numFmt w:val="bullet"/>
      <w:lvlText w:val=""/>
      <w:lvlJc w:val="left"/>
      <w:pPr>
        <w:tabs>
          <w:tab w:val="num" w:pos="1820"/>
        </w:tabs>
        <w:ind w:left="1820" w:hanging="420"/>
      </w:pPr>
      <w:rPr>
        <w:rFonts w:ascii="Wingdings" w:hAnsi="Wingdings" w:hint="default"/>
      </w:rPr>
    </w:lvl>
    <w:lvl w:ilvl="3" w:tplc="04090001" w:tentative="1">
      <w:start w:val="1"/>
      <w:numFmt w:val="bullet"/>
      <w:lvlText w:val=""/>
      <w:lvlJc w:val="left"/>
      <w:pPr>
        <w:tabs>
          <w:tab w:val="num" w:pos="2240"/>
        </w:tabs>
        <w:ind w:left="2240" w:hanging="420"/>
      </w:pPr>
      <w:rPr>
        <w:rFonts w:ascii="Wingdings" w:hAnsi="Wingdings" w:hint="default"/>
      </w:rPr>
    </w:lvl>
    <w:lvl w:ilvl="4" w:tplc="04090003" w:tentative="1">
      <w:start w:val="1"/>
      <w:numFmt w:val="bullet"/>
      <w:lvlText w:val=""/>
      <w:lvlJc w:val="left"/>
      <w:pPr>
        <w:tabs>
          <w:tab w:val="num" w:pos="2660"/>
        </w:tabs>
        <w:ind w:left="2660" w:hanging="420"/>
      </w:pPr>
      <w:rPr>
        <w:rFonts w:ascii="Wingdings" w:hAnsi="Wingdings" w:hint="default"/>
      </w:rPr>
    </w:lvl>
    <w:lvl w:ilvl="5" w:tplc="04090005" w:tentative="1">
      <w:start w:val="1"/>
      <w:numFmt w:val="bullet"/>
      <w:lvlText w:val=""/>
      <w:lvlJc w:val="left"/>
      <w:pPr>
        <w:tabs>
          <w:tab w:val="num" w:pos="3080"/>
        </w:tabs>
        <w:ind w:left="3080" w:hanging="420"/>
      </w:pPr>
      <w:rPr>
        <w:rFonts w:ascii="Wingdings" w:hAnsi="Wingdings" w:hint="default"/>
      </w:rPr>
    </w:lvl>
    <w:lvl w:ilvl="6" w:tplc="04090001" w:tentative="1">
      <w:start w:val="1"/>
      <w:numFmt w:val="bullet"/>
      <w:lvlText w:val=""/>
      <w:lvlJc w:val="left"/>
      <w:pPr>
        <w:tabs>
          <w:tab w:val="num" w:pos="3500"/>
        </w:tabs>
        <w:ind w:left="3500" w:hanging="420"/>
      </w:pPr>
      <w:rPr>
        <w:rFonts w:ascii="Wingdings" w:hAnsi="Wingdings" w:hint="default"/>
      </w:rPr>
    </w:lvl>
    <w:lvl w:ilvl="7" w:tplc="04090003" w:tentative="1">
      <w:start w:val="1"/>
      <w:numFmt w:val="bullet"/>
      <w:lvlText w:val=""/>
      <w:lvlJc w:val="left"/>
      <w:pPr>
        <w:tabs>
          <w:tab w:val="num" w:pos="3920"/>
        </w:tabs>
        <w:ind w:left="3920" w:hanging="420"/>
      </w:pPr>
      <w:rPr>
        <w:rFonts w:ascii="Wingdings" w:hAnsi="Wingdings" w:hint="default"/>
      </w:rPr>
    </w:lvl>
    <w:lvl w:ilvl="8" w:tplc="04090005" w:tentative="1">
      <w:start w:val="1"/>
      <w:numFmt w:val="bullet"/>
      <w:lvlText w:val=""/>
      <w:lvlJc w:val="left"/>
      <w:pPr>
        <w:tabs>
          <w:tab w:val="num" w:pos="4340"/>
        </w:tabs>
        <w:ind w:left="4340" w:hanging="420"/>
      </w:pPr>
      <w:rPr>
        <w:rFonts w:ascii="Wingdings" w:hAnsi="Wingdings" w:hint="default"/>
      </w:rPr>
    </w:lvl>
  </w:abstractNum>
  <w:abstractNum w:abstractNumId="8">
    <w:nsid w:val="17CE7133"/>
    <w:multiLevelType w:val="hybridMultilevel"/>
    <w:tmpl w:val="1E5AC702"/>
    <w:lvl w:ilvl="0" w:tplc="2ACAEF7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CD75FE"/>
    <w:multiLevelType w:val="hybridMultilevel"/>
    <w:tmpl w:val="EC144C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F361DA5"/>
    <w:multiLevelType w:val="hybridMultilevel"/>
    <w:tmpl w:val="A44A39EE"/>
    <w:lvl w:ilvl="0" w:tplc="04090001">
      <w:start w:val="1"/>
      <w:numFmt w:val="bullet"/>
      <w:lvlText w:val=""/>
      <w:lvlJc w:val="left"/>
      <w:pPr>
        <w:tabs>
          <w:tab w:val="num" w:pos="840"/>
        </w:tabs>
        <w:ind w:left="840" w:hanging="420"/>
      </w:pPr>
      <w:rPr>
        <w:rFonts w:ascii="Wingdings" w:hAnsi="Wingdings" w:hint="default"/>
      </w:rPr>
    </w:lvl>
    <w:lvl w:ilvl="1" w:tplc="04090009"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1">
    <w:nsid w:val="23F82CC5"/>
    <w:multiLevelType w:val="hybridMultilevel"/>
    <w:tmpl w:val="76CCCF80"/>
    <w:lvl w:ilvl="0" w:tplc="97A4EC2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53E7A9B"/>
    <w:multiLevelType w:val="hybridMultilevel"/>
    <w:tmpl w:val="DA265E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26677C67"/>
    <w:multiLevelType w:val="hybridMultilevel"/>
    <w:tmpl w:val="B152329E"/>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4">
    <w:nsid w:val="31235563"/>
    <w:multiLevelType w:val="hybridMultilevel"/>
    <w:tmpl w:val="FA787030"/>
    <w:lvl w:ilvl="0" w:tplc="4128197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214631F"/>
    <w:multiLevelType w:val="multilevel"/>
    <w:tmpl w:val="3214631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37835AEC"/>
    <w:multiLevelType w:val="hybridMultilevel"/>
    <w:tmpl w:val="A0043290"/>
    <w:lvl w:ilvl="0" w:tplc="D84C589A">
      <w:start w:val="1"/>
      <w:numFmt w:val="decimal"/>
      <w:lvlText w:val="%1."/>
      <w:lvlJc w:val="left"/>
      <w:pPr>
        <w:ind w:left="846"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697243"/>
    <w:multiLevelType w:val="hybridMultilevel"/>
    <w:tmpl w:val="7E724BA4"/>
    <w:lvl w:ilvl="0" w:tplc="2ACAEF7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nsid w:val="3C8865A7"/>
    <w:multiLevelType w:val="hybridMultilevel"/>
    <w:tmpl w:val="195C5916"/>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F1F584C"/>
    <w:multiLevelType w:val="hybridMultilevel"/>
    <w:tmpl w:val="DAB03E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08A2056"/>
    <w:multiLevelType w:val="hybridMultilevel"/>
    <w:tmpl w:val="96026A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4719488C"/>
    <w:multiLevelType w:val="hybridMultilevel"/>
    <w:tmpl w:val="C0D8C51A"/>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2">
    <w:nsid w:val="485E0E5E"/>
    <w:multiLevelType w:val="hybridMultilevel"/>
    <w:tmpl w:val="88FA8432"/>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3">
    <w:nsid w:val="49340540"/>
    <w:multiLevelType w:val="hybridMultilevel"/>
    <w:tmpl w:val="3EF00AC6"/>
    <w:lvl w:ilvl="0" w:tplc="ECAC177C">
      <w:start w:val="1"/>
      <w:numFmt w:val="decimal"/>
      <w:lvlText w:val="%1."/>
      <w:lvlJc w:val="left"/>
      <w:pPr>
        <w:ind w:left="1305" w:hanging="405"/>
      </w:pPr>
    </w:lvl>
    <w:lvl w:ilvl="1" w:tplc="04090019">
      <w:start w:val="1"/>
      <w:numFmt w:val="lowerLetter"/>
      <w:lvlText w:val="%2)"/>
      <w:lvlJc w:val="left"/>
      <w:pPr>
        <w:ind w:left="1740" w:hanging="420"/>
      </w:pPr>
    </w:lvl>
    <w:lvl w:ilvl="2" w:tplc="0409001B">
      <w:start w:val="1"/>
      <w:numFmt w:val="lowerRoman"/>
      <w:lvlText w:val="%3."/>
      <w:lvlJc w:val="right"/>
      <w:pPr>
        <w:ind w:left="2160" w:hanging="420"/>
      </w:pPr>
    </w:lvl>
    <w:lvl w:ilvl="3" w:tplc="0409000F">
      <w:start w:val="1"/>
      <w:numFmt w:val="decimal"/>
      <w:lvlText w:val="%4."/>
      <w:lvlJc w:val="left"/>
      <w:pPr>
        <w:ind w:left="2580" w:hanging="420"/>
      </w:pPr>
    </w:lvl>
    <w:lvl w:ilvl="4" w:tplc="04090019">
      <w:start w:val="1"/>
      <w:numFmt w:val="lowerLetter"/>
      <w:lvlText w:val="%5)"/>
      <w:lvlJc w:val="left"/>
      <w:pPr>
        <w:ind w:left="3000" w:hanging="420"/>
      </w:pPr>
    </w:lvl>
    <w:lvl w:ilvl="5" w:tplc="0409001B">
      <w:start w:val="1"/>
      <w:numFmt w:val="lowerRoman"/>
      <w:lvlText w:val="%6."/>
      <w:lvlJc w:val="right"/>
      <w:pPr>
        <w:ind w:left="3420" w:hanging="420"/>
      </w:pPr>
    </w:lvl>
    <w:lvl w:ilvl="6" w:tplc="0409000F">
      <w:start w:val="1"/>
      <w:numFmt w:val="decimal"/>
      <w:lvlText w:val="%7."/>
      <w:lvlJc w:val="left"/>
      <w:pPr>
        <w:ind w:left="3840" w:hanging="420"/>
      </w:pPr>
    </w:lvl>
    <w:lvl w:ilvl="7" w:tplc="04090019">
      <w:start w:val="1"/>
      <w:numFmt w:val="lowerLetter"/>
      <w:lvlText w:val="%8)"/>
      <w:lvlJc w:val="left"/>
      <w:pPr>
        <w:ind w:left="4260" w:hanging="420"/>
      </w:pPr>
    </w:lvl>
    <w:lvl w:ilvl="8" w:tplc="0409001B">
      <w:start w:val="1"/>
      <w:numFmt w:val="lowerRoman"/>
      <w:lvlText w:val="%9."/>
      <w:lvlJc w:val="right"/>
      <w:pPr>
        <w:ind w:left="4680" w:hanging="420"/>
      </w:pPr>
    </w:lvl>
  </w:abstractNum>
  <w:abstractNum w:abstractNumId="24">
    <w:nsid w:val="4BD619EB"/>
    <w:multiLevelType w:val="hybridMultilevel"/>
    <w:tmpl w:val="D4928A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BE31340"/>
    <w:multiLevelType w:val="hybridMultilevel"/>
    <w:tmpl w:val="BCAE14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E6C44E6"/>
    <w:multiLevelType w:val="hybridMultilevel"/>
    <w:tmpl w:val="BA9452EE"/>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7">
    <w:nsid w:val="505D4BFD"/>
    <w:multiLevelType w:val="hybridMultilevel"/>
    <w:tmpl w:val="CC381650"/>
    <w:lvl w:ilvl="0" w:tplc="1D103536">
      <w:start w:val="1"/>
      <w:numFmt w:val="decimal"/>
      <w:lvlText w:val="%1)"/>
      <w:lvlJc w:val="left"/>
      <w:pPr>
        <w:ind w:left="420" w:hanging="420"/>
      </w:pPr>
      <w:rPr>
        <w:rFonts w:hint="eastAsia"/>
      </w:r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0D65EAC"/>
    <w:multiLevelType w:val="hybridMultilevel"/>
    <w:tmpl w:val="ABEABFD6"/>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2850BFE"/>
    <w:multiLevelType w:val="hybridMultilevel"/>
    <w:tmpl w:val="8160C8B6"/>
    <w:lvl w:ilvl="0" w:tplc="805CC4A0">
      <w:start w:val="1"/>
      <w:numFmt w:val="decimal"/>
      <w:lvlText w:val="%1."/>
      <w:lvlJc w:val="left"/>
      <w:pPr>
        <w:ind w:left="42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0">
    <w:nsid w:val="528F06BB"/>
    <w:multiLevelType w:val="hybridMultilevel"/>
    <w:tmpl w:val="CE8202FE"/>
    <w:lvl w:ilvl="0" w:tplc="04090011">
      <w:start w:val="1"/>
      <w:numFmt w:val="decimal"/>
      <w:lvlText w:val="%1)"/>
      <w:lvlJc w:val="left"/>
      <w:pPr>
        <w:ind w:left="846"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2D875E5"/>
    <w:multiLevelType w:val="hybridMultilevel"/>
    <w:tmpl w:val="63C02010"/>
    <w:lvl w:ilvl="0" w:tplc="8626C40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4FF171"/>
    <w:multiLevelType w:val="singleLevel"/>
    <w:tmpl w:val="574FF171"/>
    <w:lvl w:ilvl="0">
      <w:start w:val="1"/>
      <w:numFmt w:val="bullet"/>
      <w:lvlText w:val=""/>
      <w:lvlJc w:val="left"/>
      <w:pPr>
        <w:tabs>
          <w:tab w:val="left" w:pos="420"/>
        </w:tabs>
        <w:ind w:left="420" w:hanging="420"/>
      </w:pPr>
      <w:rPr>
        <w:rFonts w:ascii="Wingdings" w:hAnsi="Wingdings" w:hint="default"/>
      </w:rPr>
    </w:lvl>
  </w:abstractNum>
  <w:abstractNum w:abstractNumId="33">
    <w:nsid w:val="574FFAB7"/>
    <w:multiLevelType w:val="singleLevel"/>
    <w:tmpl w:val="574FFAB7"/>
    <w:lvl w:ilvl="0">
      <w:start w:val="1"/>
      <w:numFmt w:val="bullet"/>
      <w:lvlText w:val=""/>
      <w:lvlJc w:val="left"/>
      <w:pPr>
        <w:tabs>
          <w:tab w:val="left" w:pos="420"/>
        </w:tabs>
        <w:ind w:left="420" w:hanging="420"/>
      </w:pPr>
      <w:rPr>
        <w:rFonts w:ascii="Wingdings" w:hAnsi="Wingdings" w:hint="default"/>
      </w:rPr>
    </w:lvl>
  </w:abstractNum>
  <w:abstractNum w:abstractNumId="34">
    <w:nsid w:val="574FFC4B"/>
    <w:multiLevelType w:val="singleLevel"/>
    <w:tmpl w:val="574FFC4B"/>
    <w:lvl w:ilvl="0">
      <w:start w:val="1"/>
      <w:numFmt w:val="bullet"/>
      <w:lvlText w:val=""/>
      <w:lvlJc w:val="left"/>
      <w:pPr>
        <w:tabs>
          <w:tab w:val="left" w:pos="420"/>
        </w:tabs>
        <w:ind w:left="420" w:hanging="420"/>
      </w:pPr>
      <w:rPr>
        <w:rFonts w:ascii="Wingdings" w:hAnsi="Wingdings" w:hint="default"/>
      </w:rPr>
    </w:lvl>
  </w:abstractNum>
  <w:abstractNum w:abstractNumId="35">
    <w:nsid w:val="60CA65D0"/>
    <w:multiLevelType w:val="hybridMultilevel"/>
    <w:tmpl w:val="3834A69C"/>
    <w:lvl w:ilvl="0" w:tplc="96640526">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2397F3A"/>
    <w:multiLevelType w:val="hybridMultilevel"/>
    <w:tmpl w:val="AFC226A2"/>
    <w:lvl w:ilvl="0" w:tplc="04090011">
      <w:start w:val="1"/>
      <w:numFmt w:val="decimal"/>
      <w:lvlText w:val="%1)"/>
      <w:lvlJc w:val="left"/>
      <w:pPr>
        <w:ind w:left="420" w:hanging="420"/>
      </w:p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3FD280C"/>
    <w:multiLevelType w:val="hybridMultilevel"/>
    <w:tmpl w:val="974CEAD0"/>
    <w:lvl w:ilvl="0" w:tplc="04090001">
      <w:start w:val="1"/>
      <w:numFmt w:val="bullet"/>
      <w:lvlText w:val=""/>
      <w:lvlJc w:val="left"/>
      <w:pPr>
        <w:tabs>
          <w:tab w:val="num" w:pos="840"/>
        </w:tabs>
        <w:ind w:left="840" w:hanging="420"/>
      </w:pPr>
      <w:rPr>
        <w:rFonts w:ascii="Wingdings" w:hAnsi="Wingdings" w:hint="default"/>
      </w:rPr>
    </w:lvl>
    <w:lvl w:ilvl="1" w:tplc="CBA88740" w:tentative="1">
      <w:start w:val="1"/>
      <w:numFmt w:val="bullet"/>
      <w:lvlText w:val="o"/>
      <w:lvlJc w:val="left"/>
      <w:pPr>
        <w:tabs>
          <w:tab w:val="num" w:pos="1440"/>
        </w:tabs>
        <w:ind w:left="1440" w:hanging="360"/>
      </w:pPr>
      <w:rPr>
        <w:rFonts w:ascii="Courier New" w:hAnsi="Courier New" w:hint="default"/>
      </w:rPr>
    </w:lvl>
    <w:lvl w:ilvl="2" w:tplc="2404F510" w:tentative="1">
      <w:start w:val="1"/>
      <w:numFmt w:val="bullet"/>
      <w:lvlText w:val=""/>
      <w:lvlJc w:val="left"/>
      <w:pPr>
        <w:tabs>
          <w:tab w:val="num" w:pos="2160"/>
        </w:tabs>
        <w:ind w:left="2160" w:hanging="360"/>
      </w:pPr>
      <w:rPr>
        <w:rFonts w:ascii="Wingdings" w:hAnsi="Wingdings" w:hint="default"/>
      </w:rPr>
    </w:lvl>
    <w:lvl w:ilvl="3" w:tplc="32D6B7A2" w:tentative="1">
      <w:start w:val="1"/>
      <w:numFmt w:val="bullet"/>
      <w:lvlText w:val=""/>
      <w:lvlJc w:val="left"/>
      <w:pPr>
        <w:tabs>
          <w:tab w:val="num" w:pos="2880"/>
        </w:tabs>
        <w:ind w:left="2880" w:hanging="360"/>
      </w:pPr>
      <w:rPr>
        <w:rFonts w:ascii="Symbol" w:hAnsi="Symbol" w:hint="default"/>
      </w:rPr>
    </w:lvl>
    <w:lvl w:ilvl="4" w:tplc="404C203C" w:tentative="1">
      <w:start w:val="1"/>
      <w:numFmt w:val="bullet"/>
      <w:lvlText w:val="o"/>
      <w:lvlJc w:val="left"/>
      <w:pPr>
        <w:tabs>
          <w:tab w:val="num" w:pos="3600"/>
        </w:tabs>
        <w:ind w:left="3600" w:hanging="360"/>
      </w:pPr>
      <w:rPr>
        <w:rFonts w:ascii="Courier New" w:hAnsi="Courier New" w:hint="default"/>
      </w:rPr>
    </w:lvl>
    <w:lvl w:ilvl="5" w:tplc="E2103AF8" w:tentative="1">
      <w:start w:val="1"/>
      <w:numFmt w:val="bullet"/>
      <w:lvlText w:val=""/>
      <w:lvlJc w:val="left"/>
      <w:pPr>
        <w:tabs>
          <w:tab w:val="num" w:pos="4320"/>
        </w:tabs>
        <w:ind w:left="4320" w:hanging="360"/>
      </w:pPr>
      <w:rPr>
        <w:rFonts w:ascii="Wingdings" w:hAnsi="Wingdings" w:hint="default"/>
      </w:rPr>
    </w:lvl>
    <w:lvl w:ilvl="6" w:tplc="C012038E" w:tentative="1">
      <w:start w:val="1"/>
      <w:numFmt w:val="bullet"/>
      <w:lvlText w:val=""/>
      <w:lvlJc w:val="left"/>
      <w:pPr>
        <w:tabs>
          <w:tab w:val="num" w:pos="5040"/>
        </w:tabs>
        <w:ind w:left="5040" w:hanging="360"/>
      </w:pPr>
      <w:rPr>
        <w:rFonts w:ascii="Symbol" w:hAnsi="Symbol" w:hint="default"/>
      </w:rPr>
    </w:lvl>
    <w:lvl w:ilvl="7" w:tplc="9C14277E" w:tentative="1">
      <w:start w:val="1"/>
      <w:numFmt w:val="bullet"/>
      <w:lvlText w:val="o"/>
      <w:lvlJc w:val="left"/>
      <w:pPr>
        <w:tabs>
          <w:tab w:val="num" w:pos="5760"/>
        </w:tabs>
        <w:ind w:left="5760" w:hanging="360"/>
      </w:pPr>
      <w:rPr>
        <w:rFonts w:ascii="Courier New" w:hAnsi="Courier New" w:hint="default"/>
      </w:rPr>
    </w:lvl>
    <w:lvl w:ilvl="8" w:tplc="5594617A" w:tentative="1">
      <w:start w:val="1"/>
      <w:numFmt w:val="bullet"/>
      <w:lvlText w:val=""/>
      <w:lvlJc w:val="left"/>
      <w:pPr>
        <w:tabs>
          <w:tab w:val="num" w:pos="6480"/>
        </w:tabs>
        <w:ind w:left="6480" w:hanging="360"/>
      </w:pPr>
      <w:rPr>
        <w:rFonts w:ascii="Wingdings" w:hAnsi="Wingdings" w:hint="default"/>
      </w:rPr>
    </w:lvl>
  </w:abstractNum>
  <w:abstractNum w:abstractNumId="38">
    <w:nsid w:val="67CF2ED6"/>
    <w:multiLevelType w:val="hybridMultilevel"/>
    <w:tmpl w:val="ABEABFD6"/>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E492ECC"/>
    <w:multiLevelType w:val="hybridMultilevel"/>
    <w:tmpl w:val="2E608C5E"/>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nsid w:val="70B51C5C"/>
    <w:multiLevelType w:val="hybridMultilevel"/>
    <w:tmpl w:val="ABEE53F2"/>
    <w:lvl w:ilvl="0" w:tplc="805CC4A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33758B4"/>
    <w:multiLevelType w:val="hybridMultilevel"/>
    <w:tmpl w:val="C0EA63CE"/>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2">
    <w:nsid w:val="772F0718"/>
    <w:multiLevelType w:val="hybridMultilevel"/>
    <w:tmpl w:val="4E54771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7553D1D"/>
    <w:multiLevelType w:val="hybridMultilevel"/>
    <w:tmpl w:val="6B5E74EE"/>
    <w:lvl w:ilvl="0" w:tplc="BAF61F1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A3E7AC3"/>
    <w:multiLevelType w:val="hybridMultilevel"/>
    <w:tmpl w:val="C9F8E5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B763B47"/>
    <w:multiLevelType w:val="hybridMultilevel"/>
    <w:tmpl w:val="94865DDA"/>
    <w:lvl w:ilvl="0" w:tplc="4EE284F8">
      <w:start w:val="9"/>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7F925C87"/>
    <w:multiLevelType w:val="hybridMultilevel"/>
    <w:tmpl w:val="C3DED33E"/>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2"/>
  </w:num>
  <w:num w:numId="2">
    <w:abstractNumId w:val="10"/>
  </w:num>
  <w:num w:numId="3">
    <w:abstractNumId w:val="7"/>
  </w:num>
  <w:num w:numId="4">
    <w:abstractNumId w:val="22"/>
  </w:num>
  <w:num w:numId="5">
    <w:abstractNumId w:val="3"/>
  </w:num>
  <w:num w:numId="6">
    <w:abstractNumId w:val="38"/>
  </w:num>
  <w:num w:numId="7">
    <w:abstractNumId w:val="42"/>
  </w:num>
  <w:num w:numId="8">
    <w:abstractNumId w:val="8"/>
  </w:num>
  <w:num w:numId="9">
    <w:abstractNumId w:val="17"/>
  </w:num>
  <w:num w:numId="10">
    <w:abstractNumId w:val="6"/>
  </w:num>
  <w:num w:numId="11">
    <w:abstractNumId w:val="28"/>
  </w:num>
  <w:num w:numId="12">
    <w:abstractNumId w:val="18"/>
  </w:num>
  <w:num w:numId="13">
    <w:abstractNumId w:val="27"/>
  </w:num>
  <w:num w:numId="14">
    <w:abstractNumId w:val="20"/>
  </w:num>
  <w:num w:numId="15">
    <w:abstractNumId w:val="12"/>
  </w:num>
  <w:num w:numId="16">
    <w:abstractNumId w:val="36"/>
  </w:num>
  <w:num w:numId="17">
    <w:abstractNumId w:val="29"/>
  </w:num>
  <w:num w:numId="18">
    <w:abstractNumId w:val="44"/>
  </w:num>
  <w:num w:numId="19">
    <w:abstractNumId w:val="25"/>
  </w:num>
  <w:num w:numId="20">
    <w:abstractNumId w:val="16"/>
  </w:num>
  <w:num w:numId="21">
    <w:abstractNumId w:val="30"/>
  </w:num>
  <w:num w:numId="22">
    <w:abstractNumId w:val="14"/>
  </w:num>
  <w:num w:numId="23">
    <w:abstractNumId w:val="11"/>
  </w:num>
  <w:num w:numId="24">
    <w:abstractNumId w:val="43"/>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num>
  <w:num w:numId="27">
    <w:abstractNumId w:val="33"/>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 w:numId="30">
    <w:abstractNumId w:val="5"/>
  </w:num>
  <w:num w:numId="31">
    <w:abstractNumId w:val="21"/>
  </w:num>
  <w:num w:numId="32">
    <w:abstractNumId w:val="39"/>
  </w:num>
  <w:num w:numId="33">
    <w:abstractNumId w:val="46"/>
  </w:num>
  <w:num w:numId="34">
    <w:abstractNumId w:val="24"/>
  </w:num>
  <w:num w:numId="35">
    <w:abstractNumId w:val="19"/>
  </w:num>
  <w:num w:numId="36">
    <w:abstractNumId w:val="1"/>
  </w:num>
  <w:num w:numId="37">
    <w:abstractNumId w:val="40"/>
  </w:num>
  <w:num w:numId="38">
    <w:abstractNumId w:val="45"/>
  </w:num>
  <w:num w:numId="39">
    <w:abstractNumId w:val="34"/>
  </w:num>
  <w:num w:numId="40">
    <w:abstractNumId w:val="31"/>
  </w:num>
  <w:num w:numId="41">
    <w:abstractNumId w:val="41"/>
  </w:num>
  <w:num w:numId="42">
    <w:abstractNumId w:val="37"/>
  </w:num>
  <w:num w:numId="43">
    <w:abstractNumId w:val="4"/>
  </w:num>
  <w:num w:numId="44">
    <w:abstractNumId w:val="0"/>
  </w:num>
  <w:num w:numId="45">
    <w:abstractNumId w:val="15"/>
  </w:num>
  <w:num w:numId="46">
    <w:abstractNumId w:val="9"/>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17C"/>
    <w:rsid w:val="000039ED"/>
    <w:rsid w:val="00003F0E"/>
    <w:rsid w:val="00010AA8"/>
    <w:rsid w:val="000472DA"/>
    <w:rsid w:val="00053BA0"/>
    <w:rsid w:val="000630A4"/>
    <w:rsid w:val="0007030F"/>
    <w:rsid w:val="0009501E"/>
    <w:rsid w:val="000B04FB"/>
    <w:rsid w:val="000B1C1E"/>
    <w:rsid w:val="000B5E3B"/>
    <w:rsid w:val="000B6CBC"/>
    <w:rsid w:val="000C48EE"/>
    <w:rsid w:val="000D4510"/>
    <w:rsid w:val="000D4686"/>
    <w:rsid w:val="000E2143"/>
    <w:rsid w:val="000E2B86"/>
    <w:rsid w:val="000F12AB"/>
    <w:rsid w:val="000F4CD0"/>
    <w:rsid w:val="00102AC8"/>
    <w:rsid w:val="001072D1"/>
    <w:rsid w:val="001138BA"/>
    <w:rsid w:val="001365BE"/>
    <w:rsid w:val="0014395D"/>
    <w:rsid w:val="00150FC8"/>
    <w:rsid w:val="0015528B"/>
    <w:rsid w:val="001711AC"/>
    <w:rsid w:val="00173B0B"/>
    <w:rsid w:val="00176987"/>
    <w:rsid w:val="00184361"/>
    <w:rsid w:val="001A5A0D"/>
    <w:rsid w:val="001A6649"/>
    <w:rsid w:val="001C0587"/>
    <w:rsid w:val="001C7E85"/>
    <w:rsid w:val="001D273E"/>
    <w:rsid w:val="001D296B"/>
    <w:rsid w:val="002056F6"/>
    <w:rsid w:val="00214E93"/>
    <w:rsid w:val="00223628"/>
    <w:rsid w:val="002444E5"/>
    <w:rsid w:val="00245548"/>
    <w:rsid w:val="00251D70"/>
    <w:rsid w:val="0026681F"/>
    <w:rsid w:val="00270305"/>
    <w:rsid w:val="00272702"/>
    <w:rsid w:val="0028604C"/>
    <w:rsid w:val="002929BD"/>
    <w:rsid w:val="00294E55"/>
    <w:rsid w:val="002B3332"/>
    <w:rsid w:val="002B683F"/>
    <w:rsid w:val="002B7A2C"/>
    <w:rsid w:val="002D4818"/>
    <w:rsid w:val="002E6A53"/>
    <w:rsid w:val="00303D7E"/>
    <w:rsid w:val="00320EAF"/>
    <w:rsid w:val="003246F4"/>
    <w:rsid w:val="00325A6D"/>
    <w:rsid w:val="00346284"/>
    <w:rsid w:val="0035082B"/>
    <w:rsid w:val="00361C26"/>
    <w:rsid w:val="00361E96"/>
    <w:rsid w:val="00381D65"/>
    <w:rsid w:val="00392433"/>
    <w:rsid w:val="003A2BB2"/>
    <w:rsid w:val="003A44A9"/>
    <w:rsid w:val="003A75C0"/>
    <w:rsid w:val="003C35E1"/>
    <w:rsid w:val="003C4ACF"/>
    <w:rsid w:val="003C717D"/>
    <w:rsid w:val="003D1EA2"/>
    <w:rsid w:val="003D3A85"/>
    <w:rsid w:val="003D4D18"/>
    <w:rsid w:val="003E0D88"/>
    <w:rsid w:val="00404B8E"/>
    <w:rsid w:val="0042088A"/>
    <w:rsid w:val="00423E62"/>
    <w:rsid w:val="00445ECC"/>
    <w:rsid w:val="00465553"/>
    <w:rsid w:val="00486587"/>
    <w:rsid w:val="00490281"/>
    <w:rsid w:val="004934BA"/>
    <w:rsid w:val="004B2235"/>
    <w:rsid w:val="004B3577"/>
    <w:rsid w:val="004D0B2B"/>
    <w:rsid w:val="004D359F"/>
    <w:rsid w:val="004D7E08"/>
    <w:rsid w:val="004E4E00"/>
    <w:rsid w:val="00511F98"/>
    <w:rsid w:val="005144D0"/>
    <w:rsid w:val="005219B3"/>
    <w:rsid w:val="00524084"/>
    <w:rsid w:val="005355A4"/>
    <w:rsid w:val="00542B43"/>
    <w:rsid w:val="00546E0D"/>
    <w:rsid w:val="005514D7"/>
    <w:rsid w:val="005574A8"/>
    <w:rsid w:val="00564DDF"/>
    <w:rsid w:val="0056503F"/>
    <w:rsid w:val="00575F95"/>
    <w:rsid w:val="00581581"/>
    <w:rsid w:val="005968E8"/>
    <w:rsid w:val="005A29E5"/>
    <w:rsid w:val="005A7C59"/>
    <w:rsid w:val="005C2F17"/>
    <w:rsid w:val="005D14E8"/>
    <w:rsid w:val="005D1804"/>
    <w:rsid w:val="005E62F5"/>
    <w:rsid w:val="005F1F00"/>
    <w:rsid w:val="005F4E1E"/>
    <w:rsid w:val="00601A79"/>
    <w:rsid w:val="00612A49"/>
    <w:rsid w:val="006160E8"/>
    <w:rsid w:val="00627259"/>
    <w:rsid w:val="00627AB4"/>
    <w:rsid w:val="00636067"/>
    <w:rsid w:val="00656821"/>
    <w:rsid w:val="00666346"/>
    <w:rsid w:val="006700E0"/>
    <w:rsid w:val="006719FE"/>
    <w:rsid w:val="0069204E"/>
    <w:rsid w:val="00694951"/>
    <w:rsid w:val="00697562"/>
    <w:rsid w:val="006A06DF"/>
    <w:rsid w:val="006A4E2F"/>
    <w:rsid w:val="006B086A"/>
    <w:rsid w:val="006D003D"/>
    <w:rsid w:val="006D1F8B"/>
    <w:rsid w:val="006D23F2"/>
    <w:rsid w:val="006E42D2"/>
    <w:rsid w:val="006E6CC6"/>
    <w:rsid w:val="007058AF"/>
    <w:rsid w:val="00711086"/>
    <w:rsid w:val="007117F0"/>
    <w:rsid w:val="00716C19"/>
    <w:rsid w:val="0074480D"/>
    <w:rsid w:val="00750551"/>
    <w:rsid w:val="00775454"/>
    <w:rsid w:val="00785F36"/>
    <w:rsid w:val="007A519E"/>
    <w:rsid w:val="007A7288"/>
    <w:rsid w:val="007B3235"/>
    <w:rsid w:val="007C1FD8"/>
    <w:rsid w:val="007C2502"/>
    <w:rsid w:val="007D7336"/>
    <w:rsid w:val="007E6297"/>
    <w:rsid w:val="007F2AFD"/>
    <w:rsid w:val="008042FC"/>
    <w:rsid w:val="008111A9"/>
    <w:rsid w:val="00814B19"/>
    <w:rsid w:val="00833550"/>
    <w:rsid w:val="00842B76"/>
    <w:rsid w:val="00842E94"/>
    <w:rsid w:val="0085040E"/>
    <w:rsid w:val="00873943"/>
    <w:rsid w:val="00891053"/>
    <w:rsid w:val="008B317C"/>
    <w:rsid w:val="008B7F75"/>
    <w:rsid w:val="008C1FD8"/>
    <w:rsid w:val="008C73F7"/>
    <w:rsid w:val="008D3781"/>
    <w:rsid w:val="008D5723"/>
    <w:rsid w:val="008E6202"/>
    <w:rsid w:val="008E6E54"/>
    <w:rsid w:val="008F79D5"/>
    <w:rsid w:val="00915808"/>
    <w:rsid w:val="00916A5A"/>
    <w:rsid w:val="0091753A"/>
    <w:rsid w:val="00934EF1"/>
    <w:rsid w:val="00941D35"/>
    <w:rsid w:val="00944256"/>
    <w:rsid w:val="00945A9E"/>
    <w:rsid w:val="00960F75"/>
    <w:rsid w:val="00966185"/>
    <w:rsid w:val="00970BBB"/>
    <w:rsid w:val="0097619C"/>
    <w:rsid w:val="009862E6"/>
    <w:rsid w:val="00992B68"/>
    <w:rsid w:val="009A6093"/>
    <w:rsid w:val="009B52E0"/>
    <w:rsid w:val="009C10BF"/>
    <w:rsid w:val="009C2763"/>
    <w:rsid w:val="009F4308"/>
    <w:rsid w:val="009F5D39"/>
    <w:rsid w:val="00A178A1"/>
    <w:rsid w:val="00A206CC"/>
    <w:rsid w:val="00A2188A"/>
    <w:rsid w:val="00A24852"/>
    <w:rsid w:val="00A277DC"/>
    <w:rsid w:val="00A308D5"/>
    <w:rsid w:val="00A41DB8"/>
    <w:rsid w:val="00A4349F"/>
    <w:rsid w:val="00A53956"/>
    <w:rsid w:val="00A567DB"/>
    <w:rsid w:val="00A646E5"/>
    <w:rsid w:val="00A701BD"/>
    <w:rsid w:val="00A80DB6"/>
    <w:rsid w:val="00AE61FD"/>
    <w:rsid w:val="00AF6F69"/>
    <w:rsid w:val="00B168B3"/>
    <w:rsid w:val="00B2042B"/>
    <w:rsid w:val="00B24434"/>
    <w:rsid w:val="00B256F4"/>
    <w:rsid w:val="00B36104"/>
    <w:rsid w:val="00B43DF9"/>
    <w:rsid w:val="00B636F8"/>
    <w:rsid w:val="00B77DA0"/>
    <w:rsid w:val="00B84C4A"/>
    <w:rsid w:val="00B9027B"/>
    <w:rsid w:val="00B96697"/>
    <w:rsid w:val="00B9749F"/>
    <w:rsid w:val="00BA5236"/>
    <w:rsid w:val="00BA73A3"/>
    <w:rsid w:val="00BA75B5"/>
    <w:rsid w:val="00BB35EB"/>
    <w:rsid w:val="00BE5772"/>
    <w:rsid w:val="00BF1DFD"/>
    <w:rsid w:val="00C20ADA"/>
    <w:rsid w:val="00C41DD0"/>
    <w:rsid w:val="00C4751E"/>
    <w:rsid w:val="00C50D89"/>
    <w:rsid w:val="00C56A22"/>
    <w:rsid w:val="00C652D8"/>
    <w:rsid w:val="00C655F5"/>
    <w:rsid w:val="00C728D4"/>
    <w:rsid w:val="00C91B36"/>
    <w:rsid w:val="00CF0CCC"/>
    <w:rsid w:val="00D00753"/>
    <w:rsid w:val="00D01619"/>
    <w:rsid w:val="00D205E1"/>
    <w:rsid w:val="00D21F55"/>
    <w:rsid w:val="00D30557"/>
    <w:rsid w:val="00D34802"/>
    <w:rsid w:val="00D643D9"/>
    <w:rsid w:val="00D7324A"/>
    <w:rsid w:val="00D919AE"/>
    <w:rsid w:val="00D94E35"/>
    <w:rsid w:val="00DA45B6"/>
    <w:rsid w:val="00DA5B9B"/>
    <w:rsid w:val="00DB2165"/>
    <w:rsid w:val="00DB25DC"/>
    <w:rsid w:val="00DC038E"/>
    <w:rsid w:val="00DC2621"/>
    <w:rsid w:val="00DC2C29"/>
    <w:rsid w:val="00DD7730"/>
    <w:rsid w:val="00DE089F"/>
    <w:rsid w:val="00DE2A37"/>
    <w:rsid w:val="00DF58AF"/>
    <w:rsid w:val="00E04C91"/>
    <w:rsid w:val="00E20532"/>
    <w:rsid w:val="00E32F77"/>
    <w:rsid w:val="00E34DC4"/>
    <w:rsid w:val="00E3774F"/>
    <w:rsid w:val="00E41A43"/>
    <w:rsid w:val="00E441A7"/>
    <w:rsid w:val="00E535A8"/>
    <w:rsid w:val="00E675E6"/>
    <w:rsid w:val="00E717A3"/>
    <w:rsid w:val="00E71C4D"/>
    <w:rsid w:val="00E83A43"/>
    <w:rsid w:val="00E92396"/>
    <w:rsid w:val="00E96305"/>
    <w:rsid w:val="00EA1516"/>
    <w:rsid w:val="00EA41AC"/>
    <w:rsid w:val="00EB197A"/>
    <w:rsid w:val="00EB3D0F"/>
    <w:rsid w:val="00ED4A42"/>
    <w:rsid w:val="00EE4701"/>
    <w:rsid w:val="00EE4CFD"/>
    <w:rsid w:val="00EF5DF0"/>
    <w:rsid w:val="00F01A20"/>
    <w:rsid w:val="00F03349"/>
    <w:rsid w:val="00F03762"/>
    <w:rsid w:val="00F052DD"/>
    <w:rsid w:val="00F41A76"/>
    <w:rsid w:val="00F41B59"/>
    <w:rsid w:val="00F5096F"/>
    <w:rsid w:val="00F638AC"/>
    <w:rsid w:val="00F91E65"/>
    <w:rsid w:val="00FA49A5"/>
    <w:rsid w:val="00FB4372"/>
    <w:rsid w:val="00FB731B"/>
    <w:rsid w:val="00FD2AB1"/>
    <w:rsid w:val="00FD52E7"/>
    <w:rsid w:val="00FE08E2"/>
    <w:rsid w:val="00FF49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B3D9E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00753"/>
    <w:pPr>
      <w:widowControl w:val="0"/>
      <w:jc w:val="both"/>
    </w:pPr>
  </w:style>
  <w:style w:type="paragraph" w:styleId="1">
    <w:name w:val="heading 1"/>
    <w:basedOn w:val="a"/>
    <w:next w:val="a"/>
    <w:link w:val="10"/>
    <w:uiPriority w:val="9"/>
    <w:qFormat/>
    <w:rsid w:val="00D0075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0075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00753"/>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D0075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00753"/>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D00753"/>
    <w:rPr>
      <w:sz w:val="18"/>
      <w:szCs w:val="18"/>
    </w:rPr>
  </w:style>
  <w:style w:type="paragraph" w:styleId="a5">
    <w:name w:val="footer"/>
    <w:basedOn w:val="a"/>
    <w:link w:val="a6"/>
    <w:uiPriority w:val="99"/>
    <w:unhideWhenUsed/>
    <w:rsid w:val="00D00753"/>
    <w:pPr>
      <w:tabs>
        <w:tab w:val="center" w:pos="4153"/>
        <w:tab w:val="right" w:pos="8306"/>
      </w:tabs>
      <w:snapToGrid w:val="0"/>
      <w:jc w:val="left"/>
    </w:pPr>
    <w:rPr>
      <w:sz w:val="18"/>
      <w:szCs w:val="18"/>
    </w:rPr>
  </w:style>
  <w:style w:type="character" w:customStyle="1" w:styleId="a6">
    <w:name w:val="页脚字符"/>
    <w:basedOn w:val="a0"/>
    <w:link w:val="a5"/>
    <w:uiPriority w:val="99"/>
    <w:rsid w:val="00D00753"/>
    <w:rPr>
      <w:sz w:val="18"/>
      <w:szCs w:val="18"/>
    </w:rPr>
  </w:style>
  <w:style w:type="character" w:customStyle="1" w:styleId="10">
    <w:name w:val="标题 1字符"/>
    <w:basedOn w:val="a0"/>
    <w:link w:val="1"/>
    <w:uiPriority w:val="9"/>
    <w:rsid w:val="00D00753"/>
    <w:rPr>
      <w:b/>
      <w:bCs/>
      <w:kern w:val="44"/>
      <w:sz w:val="44"/>
      <w:szCs w:val="44"/>
    </w:rPr>
  </w:style>
  <w:style w:type="character" w:customStyle="1" w:styleId="20">
    <w:name w:val="标题 2字符"/>
    <w:basedOn w:val="a0"/>
    <w:link w:val="2"/>
    <w:uiPriority w:val="9"/>
    <w:rsid w:val="00D00753"/>
    <w:rPr>
      <w:rFonts w:asciiTheme="majorHAnsi" w:eastAsiaTheme="majorEastAsia" w:hAnsiTheme="majorHAnsi" w:cstheme="majorBidi"/>
      <w:b/>
      <w:bCs/>
      <w:sz w:val="32"/>
      <w:szCs w:val="32"/>
    </w:rPr>
  </w:style>
  <w:style w:type="character" w:customStyle="1" w:styleId="30">
    <w:name w:val="标题 3字符"/>
    <w:basedOn w:val="a0"/>
    <w:link w:val="3"/>
    <w:uiPriority w:val="9"/>
    <w:rsid w:val="00D00753"/>
    <w:rPr>
      <w:b/>
      <w:bCs/>
      <w:sz w:val="32"/>
      <w:szCs w:val="32"/>
    </w:rPr>
  </w:style>
  <w:style w:type="character" w:customStyle="1" w:styleId="40">
    <w:name w:val="标题 4字符"/>
    <w:basedOn w:val="a0"/>
    <w:link w:val="4"/>
    <w:uiPriority w:val="9"/>
    <w:semiHidden/>
    <w:rsid w:val="00D00753"/>
    <w:rPr>
      <w:rFonts w:asciiTheme="majorHAnsi" w:eastAsiaTheme="majorEastAsia" w:hAnsiTheme="majorHAnsi" w:cstheme="majorBidi"/>
      <w:b/>
      <w:bCs/>
      <w:sz w:val="28"/>
      <w:szCs w:val="28"/>
    </w:rPr>
  </w:style>
  <w:style w:type="paragraph" w:styleId="a7">
    <w:name w:val="List Paragraph"/>
    <w:basedOn w:val="a"/>
    <w:uiPriority w:val="34"/>
    <w:qFormat/>
    <w:rsid w:val="00D00753"/>
    <w:pPr>
      <w:ind w:firstLineChars="200" w:firstLine="420"/>
    </w:pPr>
  </w:style>
  <w:style w:type="paragraph" w:styleId="a8">
    <w:name w:val="Normal (Web)"/>
    <w:aliases w:val="普通 (Web)"/>
    <w:basedOn w:val="a"/>
    <w:uiPriority w:val="99"/>
    <w:unhideWhenUsed/>
    <w:qFormat/>
    <w:rsid w:val="00D00753"/>
    <w:pPr>
      <w:widowControl/>
      <w:spacing w:before="100" w:beforeAutospacing="1" w:after="100" w:afterAutospacing="1"/>
      <w:jc w:val="left"/>
    </w:pPr>
    <w:rPr>
      <w:rFonts w:ascii="宋体" w:eastAsia="宋体" w:hAnsi="宋体" w:cs="宋体"/>
      <w:kern w:val="0"/>
      <w:sz w:val="24"/>
      <w:szCs w:val="20"/>
    </w:rPr>
  </w:style>
  <w:style w:type="character" w:styleId="a9">
    <w:name w:val="annotation reference"/>
    <w:semiHidden/>
    <w:rsid w:val="00D00753"/>
    <w:rPr>
      <w:sz w:val="21"/>
      <w:szCs w:val="21"/>
    </w:rPr>
  </w:style>
  <w:style w:type="paragraph" w:styleId="aa">
    <w:name w:val="annotation text"/>
    <w:basedOn w:val="a"/>
    <w:link w:val="ab"/>
    <w:uiPriority w:val="99"/>
    <w:semiHidden/>
    <w:unhideWhenUsed/>
    <w:rsid w:val="00D00753"/>
    <w:pPr>
      <w:jc w:val="left"/>
    </w:pPr>
    <w:rPr>
      <w:rFonts w:ascii="Times New Roman" w:eastAsia="宋体" w:hAnsi="Times New Roman" w:cs="Times New Roman"/>
      <w:szCs w:val="24"/>
    </w:rPr>
  </w:style>
  <w:style w:type="character" w:customStyle="1" w:styleId="ab">
    <w:name w:val="批注文字字符"/>
    <w:basedOn w:val="a0"/>
    <w:link w:val="aa"/>
    <w:uiPriority w:val="99"/>
    <w:semiHidden/>
    <w:rsid w:val="00D00753"/>
    <w:rPr>
      <w:rFonts w:ascii="Times New Roman" w:eastAsia="宋体" w:hAnsi="Times New Roman" w:cs="Times New Roman"/>
      <w:szCs w:val="24"/>
    </w:rPr>
  </w:style>
  <w:style w:type="paragraph" w:styleId="ac">
    <w:name w:val="Balloon Text"/>
    <w:basedOn w:val="a"/>
    <w:link w:val="ad"/>
    <w:uiPriority w:val="99"/>
    <w:semiHidden/>
    <w:unhideWhenUsed/>
    <w:rsid w:val="00D00753"/>
    <w:rPr>
      <w:sz w:val="18"/>
      <w:szCs w:val="18"/>
    </w:rPr>
  </w:style>
  <w:style w:type="character" w:customStyle="1" w:styleId="ad">
    <w:name w:val="批注框文本字符"/>
    <w:basedOn w:val="a0"/>
    <w:link w:val="ac"/>
    <w:uiPriority w:val="99"/>
    <w:semiHidden/>
    <w:rsid w:val="00D00753"/>
    <w:rPr>
      <w:sz w:val="18"/>
      <w:szCs w:val="18"/>
    </w:rPr>
  </w:style>
  <w:style w:type="character" w:customStyle="1" w:styleId="ae">
    <w:name w:val="正文缩进字符"/>
    <w:aliases w:val="±íÕýÎÄ字符,ÕýÎÄ·ÇËõ½ø字符,正文（首行缩进两字） Char1字符,正文编号字符,正文（段落文字）字符,Justified字符,plain paragraph字符,pp字符,Block text字符,text字符,sp字符,sbs字符,block text字符,bt4字符,body text4字符,bt5字符,body text5字符,bt1字符,body text1字符,txt1字符,T1字符,P字符,四号1字符,四号2字符,四号11字符,正文非缩进 Char字符"/>
    <w:link w:val="af"/>
    <w:rsid w:val="00D00753"/>
    <w:rPr>
      <w:rFonts w:ascii="宋体" w:eastAsia="宋体"/>
      <w:sz w:val="24"/>
    </w:rPr>
  </w:style>
  <w:style w:type="paragraph" w:styleId="af">
    <w:name w:val="Normal Indent"/>
    <w:aliases w:val="±íÕýÎÄ,ÕýÎÄ·ÇËõ½ø,正文（首行缩进两字） Char1,正文编号,正文（段落文字）,Justified,plain paragraph,pp,Block text,text,sp,sbs,block text,bt4,body text4,bt5,body text5,bt1,body text1,txt1,T1,P,四号1,四号2,四号11,正文非缩进 Char,正文非缩进 Char Char,正文普通文字,正文缩进（首行缩进两字）,中文正文,正文对齐,表正文,特点,正文非缩"/>
    <w:basedOn w:val="a"/>
    <w:link w:val="ae"/>
    <w:rsid w:val="00D00753"/>
    <w:pPr>
      <w:autoSpaceDE w:val="0"/>
      <w:autoSpaceDN w:val="0"/>
      <w:adjustRightInd w:val="0"/>
      <w:ind w:firstLine="420"/>
      <w:jc w:val="left"/>
    </w:pPr>
    <w:rPr>
      <w:rFonts w:ascii="宋体" w:eastAsia="宋体"/>
      <w:sz w:val="24"/>
    </w:rPr>
  </w:style>
  <w:style w:type="paragraph" w:customStyle="1" w:styleId="Char1">
    <w:name w:val="Char1"/>
    <w:basedOn w:val="a"/>
    <w:rsid w:val="00D00753"/>
    <w:rPr>
      <w:rFonts w:ascii="Times New Roman" w:eastAsia="宋体" w:hAnsi="Times New Roman" w:cs="Times New Roman"/>
      <w:szCs w:val="24"/>
    </w:rPr>
  </w:style>
  <w:style w:type="paragraph" w:customStyle="1" w:styleId="152">
    <w:name w:val="样式 小四 行距: 1.5 倍行距 首行缩进:  2 字符"/>
    <w:basedOn w:val="a"/>
    <w:rsid w:val="00D00753"/>
    <w:pPr>
      <w:spacing w:line="360" w:lineRule="auto"/>
      <w:ind w:firstLineChars="200" w:firstLine="480"/>
    </w:pPr>
    <w:rPr>
      <w:rFonts w:ascii="Times New Roman" w:eastAsia="宋体" w:hAnsi="Times New Roman" w:cs="Times New Roman"/>
      <w:sz w:val="24"/>
      <w:szCs w:val="20"/>
    </w:rPr>
  </w:style>
  <w:style w:type="paragraph" w:customStyle="1" w:styleId="14">
    <w:name w:val="样式 正文缩进正文（首行缩进两字）表正文正文非缩进正文不缩进特点段1标题4四号特点标题正文缩进（首行缩进两字..."/>
    <w:basedOn w:val="af"/>
    <w:autoRedefine/>
    <w:rsid w:val="00D00753"/>
    <w:pPr>
      <w:autoSpaceDE/>
      <w:autoSpaceDN/>
      <w:adjustRightInd/>
      <w:spacing w:before="120" w:after="60" w:line="360" w:lineRule="auto"/>
      <w:ind w:firstLine="540"/>
      <w:jc w:val="center"/>
    </w:pPr>
    <w:rPr>
      <w:rFonts w:ascii="Times New Roman" w:hAnsi="Times New Roman" w:cs="Times New Roman"/>
      <w:szCs w:val="20"/>
    </w:rPr>
  </w:style>
  <w:style w:type="character" w:customStyle="1" w:styleId="apple-converted-space">
    <w:name w:val="apple-converted-space"/>
    <w:basedOn w:val="a0"/>
    <w:rsid w:val="00D00753"/>
  </w:style>
  <w:style w:type="paragraph" w:customStyle="1" w:styleId="af0">
    <w:name w:val="标准文本"/>
    <w:basedOn w:val="a"/>
    <w:link w:val="Char"/>
    <w:qFormat/>
    <w:rsid w:val="00D00753"/>
    <w:pPr>
      <w:spacing w:line="360" w:lineRule="auto"/>
      <w:ind w:firstLineChars="200" w:firstLine="480"/>
    </w:pPr>
    <w:rPr>
      <w:rFonts w:ascii="Times New Roman" w:eastAsia="宋体" w:hAnsi="Times New Roman" w:cs="Times New Roman"/>
      <w:kern w:val="0"/>
      <w:sz w:val="24"/>
      <w:szCs w:val="20"/>
    </w:rPr>
  </w:style>
  <w:style w:type="character" w:customStyle="1" w:styleId="Char">
    <w:name w:val="标准文本 Char"/>
    <w:link w:val="af0"/>
    <w:rsid w:val="00D00753"/>
    <w:rPr>
      <w:rFonts w:ascii="Times New Roman" w:eastAsia="宋体" w:hAnsi="Times New Roman" w:cs="Times New Roman"/>
      <w:kern w:val="0"/>
      <w:sz w:val="24"/>
      <w:szCs w:val="20"/>
    </w:rPr>
  </w:style>
  <w:style w:type="paragraph" w:customStyle="1" w:styleId="af1">
    <w:name w:val="文"/>
    <w:basedOn w:val="af2"/>
    <w:link w:val="Char0"/>
    <w:qFormat/>
    <w:rsid w:val="00D00753"/>
    <w:pPr>
      <w:spacing w:beforeLines="50" w:afterLines="50" w:line="360" w:lineRule="auto"/>
      <w:ind w:firstLineChars="200" w:firstLine="480"/>
      <w:jc w:val="left"/>
    </w:pPr>
    <w:rPr>
      <w:rFonts w:hAnsi="宋体" w:cs="Times New Roman"/>
      <w:sz w:val="24"/>
      <w:szCs w:val="24"/>
    </w:rPr>
  </w:style>
  <w:style w:type="character" w:customStyle="1" w:styleId="Char0">
    <w:name w:val="文 Char"/>
    <w:link w:val="af1"/>
    <w:qFormat/>
    <w:rsid w:val="00D00753"/>
    <w:rPr>
      <w:rFonts w:ascii="宋体" w:eastAsia="宋体" w:hAnsi="宋体" w:cs="Times New Roman"/>
      <w:sz w:val="24"/>
      <w:szCs w:val="24"/>
    </w:rPr>
  </w:style>
  <w:style w:type="paragraph" w:customStyle="1" w:styleId="21">
    <w:name w:val="列出段落2"/>
    <w:next w:val="22"/>
    <w:qFormat/>
    <w:rsid w:val="00D00753"/>
    <w:pPr>
      <w:adjustRightInd w:val="0"/>
      <w:snapToGrid w:val="0"/>
      <w:spacing w:after="200"/>
      <w:ind w:firstLineChars="200" w:firstLine="200"/>
    </w:pPr>
    <w:rPr>
      <w:rFonts w:ascii="Tahoma" w:eastAsia="微软雅黑" w:hAnsi="Tahoma" w:cs="Tahoma"/>
      <w:kern w:val="0"/>
      <w:sz w:val="22"/>
    </w:rPr>
  </w:style>
  <w:style w:type="paragraph" w:customStyle="1" w:styleId="11">
    <w:name w:val="正文首行缩进1"/>
    <w:basedOn w:val="af3"/>
    <w:link w:val="Char2"/>
    <w:qFormat/>
    <w:rsid w:val="00D00753"/>
    <w:pPr>
      <w:tabs>
        <w:tab w:val="left" w:pos="567"/>
      </w:tabs>
      <w:spacing w:beforeLines="50" w:afterLines="50"/>
      <w:ind w:firstLineChars="200" w:firstLine="640"/>
    </w:pPr>
    <w:rPr>
      <w:rFonts w:ascii="Times New Roman" w:eastAsia="宋体" w:hAnsi="Times New Roman" w:cs="Times New Roman"/>
      <w:sz w:val="24"/>
      <w:szCs w:val="24"/>
    </w:rPr>
  </w:style>
  <w:style w:type="character" w:customStyle="1" w:styleId="Char2">
    <w:name w:val="正文首行缩进 Char"/>
    <w:link w:val="11"/>
    <w:qFormat/>
    <w:rsid w:val="00D00753"/>
    <w:rPr>
      <w:rFonts w:ascii="Times New Roman" w:eastAsia="宋体" w:hAnsi="Times New Roman" w:cs="Times New Roman"/>
      <w:sz w:val="24"/>
      <w:szCs w:val="24"/>
    </w:rPr>
  </w:style>
  <w:style w:type="paragraph" w:styleId="af2">
    <w:name w:val="Plain Text"/>
    <w:basedOn w:val="a"/>
    <w:link w:val="af4"/>
    <w:uiPriority w:val="99"/>
    <w:semiHidden/>
    <w:unhideWhenUsed/>
    <w:rsid w:val="00D00753"/>
    <w:rPr>
      <w:rFonts w:ascii="宋体" w:eastAsia="宋体" w:hAnsi="Courier New" w:cs="Courier New"/>
      <w:szCs w:val="21"/>
    </w:rPr>
  </w:style>
  <w:style w:type="character" w:customStyle="1" w:styleId="af4">
    <w:name w:val="纯文本字符"/>
    <w:basedOn w:val="a0"/>
    <w:link w:val="af2"/>
    <w:uiPriority w:val="99"/>
    <w:semiHidden/>
    <w:rsid w:val="00D00753"/>
    <w:rPr>
      <w:rFonts w:ascii="宋体" w:eastAsia="宋体" w:hAnsi="Courier New" w:cs="Courier New"/>
      <w:szCs w:val="21"/>
    </w:rPr>
  </w:style>
  <w:style w:type="paragraph" w:styleId="22">
    <w:name w:val="Body Text 2"/>
    <w:basedOn w:val="a"/>
    <w:link w:val="23"/>
    <w:uiPriority w:val="99"/>
    <w:semiHidden/>
    <w:unhideWhenUsed/>
    <w:rsid w:val="00D00753"/>
    <w:pPr>
      <w:spacing w:after="120" w:line="480" w:lineRule="auto"/>
    </w:pPr>
  </w:style>
  <w:style w:type="character" w:customStyle="1" w:styleId="23">
    <w:name w:val="正文文本 2字符"/>
    <w:basedOn w:val="a0"/>
    <w:link w:val="22"/>
    <w:uiPriority w:val="99"/>
    <w:semiHidden/>
    <w:rsid w:val="00D00753"/>
  </w:style>
  <w:style w:type="paragraph" w:styleId="af3">
    <w:name w:val="Body Text"/>
    <w:basedOn w:val="a"/>
    <w:link w:val="af5"/>
    <w:uiPriority w:val="99"/>
    <w:semiHidden/>
    <w:unhideWhenUsed/>
    <w:rsid w:val="00D00753"/>
    <w:pPr>
      <w:spacing w:after="120"/>
    </w:pPr>
  </w:style>
  <w:style w:type="character" w:customStyle="1" w:styleId="af5">
    <w:name w:val="正文文本字符"/>
    <w:basedOn w:val="a0"/>
    <w:link w:val="af3"/>
    <w:uiPriority w:val="99"/>
    <w:semiHidden/>
    <w:rsid w:val="00D00753"/>
  </w:style>
  <w:style w:type="paragraph" w:styleId="af6">
    <w:name w:val="Document Map"/>
    <w:basedOn w:val="a"/>
    <w:link w:val="af7"/>
    <w:uiPriority w:val="99"/>
    <w:semiHidden/>
    <w:unhideWhenUsed/>
    <w:rsid w:val="00D00753"/>
    <w:rPr>
      <w:rFonts w:ascii="宋体" w:eastAsia="宋体"/>
      <w:sz w:val="18"/>
      <w:szCs w:val="18"/>
    </w:rPr>
  </w:style>
  <w:style w:type="character" w:customStyle="1" w:styleId="af7">
    <w:name w:val="文档结构图字符"/>
    <w:basedOn w:val="a0"/>
    <w:link w:val="af6"/>
    <w:uiPriority w:val="99"/>
    <w:semiHidden/>
    <w:rsid w:val="00D0075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6039111">
      <w:bodyDiv w:val="1"/>
      <w:marLeft w:val="0"/>
      <w:marRight w:val="0"/>
      <w:marTop w:val="0"/>
      <w:marBottom w:val="0"/>
      <w:divBdr>
        <w:top w:val="none" w:sz="0" w:space="0" w:color="auto"/>
        <w:left w:val="none" w:sz="0" w:space="0" w:color="auto"/>
        <w:bottom w:val="none" w:sz="0" w:space="0" w:color="auto"/>
        <w:right w:val="none" w:sz="0" w:space="0" w:color="auto"/>
      </w:divBdr>
      <w:divsChild>
        <w:div w:id="1977442264">
          <w:marLeft w:val="0"/>
          <w:marRight w:val="0"/>
          <w:marTop w:val="0"/>
          <w:marBottom w:val="75"/>
          <w:divBdr>
            <w:top w:val="none" w:sz="0" w:space="0" w:color="auto"/>
            <w:left w:val="none" w:sz="0" w:space="0" w:color="auto"/>
            <w:bottom w:val="none" w:sz="0" w:space="0" w:color="auto"/>
            <w:right w:val="none" w:sz="0" w:space="0" w:color="auto"/>
          </w:divBdr>
        </w:div>
        <w:div w:id="367723827">
          <w:marLeft w:val="0"/>
          <w:marRight w:val="0"/>
          <w:marTop w:val="0"/>
          <w:marBottom w:val="75"/>
          <w:divBdr>
            <w:top w:val="none" w:sz="0" w:space="0" w:color="auto"/>
            <w:left w:val="none" w:sz="0" w:space="0" w:color="auto"/>
            <w:bottom w:val="none" w:sz="0" w:space="0" w:color="auto"/>
            <w:right w:val="none" w:sz="0" w:space="0" w:color="auto"/>
          </w:divBdr>
        </w:div>
        <w:div w:id="208305374">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412</TotalTime>
  <Pages>39</Pages>
  <Words>856</Words>
  <Characters>4883</Characters>
  <Application>Microsoft Macintosh Word</Application>
  <DocSecurity>0</DocSecurity>
  <Lines>40</Lines>
  <Paragraphs>11</Paragraphs>
  <ScaleCrop>false</ScaleCrop>
  <Company>China</Company>
  <LinksUpToDate>false</LinksUpToDate>
  <CharactersWithSpaces>5728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云诚刘</cp:lastModifiedBy>
  <cp:revision>303</cp:revision>
  <dcterms:created xsi:type="dcterms:W3CDTF">2017-05-11T01:58:00Z</dcterms:created>
  <dcterms:modified xsi:type="dcterms:W3CDTF">2017-09-14T00:30:00Z</dcterms:modified>
</cp:coreProperties>
</file>